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8"/>
        <w:tblW w:w="10774" w:type="dxa"/>
        <w:tblBorders>
          <w:top w:val="nil"/>
          <w:left w:val="nil"/>
          <w:bottom w:val="nil"/>
          <w:right w:val="nil"/>
          <w:insideH w:val="nil"/>
          <w:insideV w:val="nil"/>
        </w:tblBorders>
        <w:tblLayout w:type="fixed"/>
        <w:tblLook w:val="0400" w:firstRow="0" w:lastRow="0" w:firstColumn="0" w:lastColumn="0" w:noHBand="0" w:noVBand="1"/>
      </w:tblPr>
      <w:tblGrid>
        <w:gridCol w:w="5245"/>
        <w:gridCol w:w="5529"/>
      </w:tblGrid>
      <w:tr w:rsidR="00D322EA" w14:paraId="3A9D2C3E" w14:textId="77777777" w:rsidTr="00F645C1">
        <w:tc>
          <w:tcPr>
            <w:tcW w:w="5245" w:type="dxa"/>
          </w:tcPr>
          <w:p w14:paraId="3FA2416F" w14:textId="77777777" w:rsidR="00D322EA" w:rsidRDefault="00D322EA" w:rsidP="00D322EA">
            <w:pPr>
              <w:widowControl w:val="0"/>
              <w:tabs>
                <w:tab w:val="left" w:pos="10320"/>
              </w:tabs>
              <w:spacing w:before="0" w:after="0" w:line="240" w:lineRule="auto"/>
              <w:jc w:val="center"/>
              <w:rPr>
                <w:b/>
                <w:color w:val="000000"/>
                <w:sz w:val="24"/>
                <w:szCs w:val="24"/>
              </w:rPr>
            </w:pPr>
            <w:r>
              <w:rPr>
                <w:b/>
                <w:color w:val="000000"/>
                <w:sz w:val="24"/>
                <w:szCs w:val="24"/>
              </w:rPr>
              <w:t>UBND QUẬN PHÚ NHUẬN</w:t>
            </w:r>
          </w:p>
          <w:p w14:paraId="4EB5144B" w14:textId="77777777" w:rsidR="00D322EA" w:rsidRDefault="00D322EA" w:rsidP="00D322EA">
            <w:pPr>
              <w:widowControl w:val="0"/>
              <w:tabs>
                <w:tab w:val="left" w:pos="10320"/>
              </w:tabs>
              <w:spacing w:before="0" w:after="0" w:line="240" w:lineRule="auto"/>
              <w:jc w:val="center"/>
              <w:rPr>
                <w:b/>
                <w:i/>
                <w:color w:val="000000"/>
                <w:sz w:val="24"/>
                <w:szCs w:val="24"/>
              </w:rPr>
            </w:pPr>
            <w:r>
              <w:rPr>
                <w:b/>
                <w:color w:val="000000"/>
                <w:sz w:val="24"/>
                <w:szCs w:val="24"/>
              </w:rPr>
              <w:t>PHÒNG GIÁO DỤC VÀ ĐÀO TẠO</w:t>
            </w:r>
          </w:p>
        </w:tc>
        <w:tc>
          <w:tcPr>
            <w:tcW w:w="5529" w:type="dxa"/>
          </w:tcPr>
          <w:p w14:paraId="13D85A57" w14:textId="12F6ED1C" w:rsidR="00D322EA" w:rsidRDefault="00D322EA" w:rsidP="00D322EA">
            <w:pPr>
              <w:widowControl w:val="0"/>
              <w:tabs>
                <w:tab w:val="left" w:pos="10320"/>
              </w:tabs>
              <w:spacing w:before="0" w:after="0" w:line="240" w:lineRule="auto"/>
              <w:jc w:val="center"/>
              <w:rPr>
                <w:b/>
                <w:color w:val="000000"/>
                <w:sz w:val="24"/>
                <w:szCs w:val="24"/>
              </w:rPr>
            </w:pPr>
            <w:r>
              <w:rPr>
                <w:b/>
                <w:color w:val="000000"/>
                <w:sz w:val="24"/>
                <w:szCs w:val="24"/>
              </w:rPr>
              <w:t>LỊCH CÔNG TÁC TUẦN 2</w:t>
            </w:r>
            <w:r w:rsidR="00467E8F">
              <w:rPr>
                <w:b/>
                <w:color w:val="000000"/>
                <w:sz w:val="24"/>
                <w:szCs w:val="24"/>
              </w:rPr>
              <w:t>8</w:t>
            </w:r>
            <w:r>
              <w:rPr>
                <w:b/>
                <w:color w:val="000000"/>
                <w:sz w:val="24"/>
                <w:szCs w:val="24"/>
              </w:rPr>
              <w:t>/2023</w:t>
            </w:r>
          </w:p>
          <w:p w14:paraId="6E0E6DF4" w14:textId="7370CC71" w:rsidR="00D322EA" w:rsidRDefault="00D322EA" w:rsidP="00D322EA">
            <w:pPr>
              <w:widowControl w:val="0"/>
              <w:tabs>
                <w:tab w:val="left" w:pos="10320"/>
              </w:tabs>
              <w:spacing w:before="0" w:after="0" w:line="240" w:lineRule="auto"/>
              <w:jc w:val="center"/>
              <w:rPr>
                <w:b/>
                <w:i/>
                <w:color w:val="000000"/>
                <w:sz w:val="24"/>
                <w:szCs w:val="24"/>
              </w:rPr>
            </w:pPr>
            <w:r>
              <w:rPr>
                <w:b/>
                <w:i/>
                <w:color w:val="000000"/>
                <w:sz w:val="24"/>
                <w:szCs w:val="24"/>
              </w:rPr>
              <w:t xml:space="preserve">Từ ngày </w:t>
            </w:r>
            <w:r w:rsidR="00467E8F">
              <w:rPr>
                <w:b/>
                <w:i/>
                <w:color w:val="000000"/>
                <w:sz w:val="24"/>
                <w:szCs w:val="24"/>
              </w:rPr>
              <w:t>10</w:t>
            </w:r>
            <w:r>
              <w:rPr>
                <w:b/>
                <w:i/>
                <w:color w:val="000000"/>
                <w:sz w:val="24"/>
                <w:szCs w:val="24"/>
              </w:rPr>
              <w:t>/0</w:t>
            </w:r>
            <w:r w:rsidR="00BA1937">
              <w:rPr>
                <w:b/>
                <w:i/>
                <w:color w:val="000000"/>
                <w:sz w:val="24"/>
                <w:szCs w:val="24"/>
              </w:rPr>
              <w:t>7</w:t>
            </w:r>
            <w:r>
              <w:rPr>
                <w:b/>
                <w:i/>
                <w:color w:val="000000"/>
                <w:sz w:val="24"/>
                <w:szCs w:val="24"/>
              </w:rPr>
              <w:t xml:space="preserve">/2023 - </w:t>
            </w:r>
            <w:r w:rsidR="00467E8F">
              <w:rPr>
                <w:b/>
                <w:i/>
                <w:color w:val="000000"/>
                <w:sz w:val="24"/>
                <w:szCs w:val="24"/>
              </w:rPr>
              <w:t>16</w:t>
            </w:r>
            <w:r>
              <w:rPr>
                <w:b/>
                <w:i/>
                <w:color w:val="000000"/>
                <w:sz w:val="24"/>
                <w:szCs w:val="24"/>
              </w:rPr>
              <w:t>/0</w:t>
            </w:r>
            <w:r w:rsidR="00C139B8">
              <w:rPr>
                <w:b/>
                <w:i/>
                <w:color w:val="000000"/>
                <w:sz w:val="24"/>
                <w:szCs w:val="24"/>
              </w:rPr>
              <w:t>7</w:t>
            </w:r>
            <w:r>
              <w:rPr>
                <w:b/>
                <w:i/>
                <w:color w:val="000000"/>
                <w:sz w:val="24"/>
                <w:szCs w:val="24"/>
              </w:rPr>
              <w:t>/2023</w:t>
            </w:r>
          </w:p>
        </w:tc>
      </w:tr>
    </w:tbl>
    <w:p w14:paraId="3AB71114" w14:textId="77777777" w:rsidR="00D322EA" w:rsidRDefault="00D322EA" w:rsidP="00D322EA">
      <w:pPr>
        <w:widowControl w:val="0"/>
        <w:tabs>
          <w:tab w:val="left" w:pos="10320"/>
        </w:tabs>
        <w:spacing w:before="0" w:after="0" w:line="240" w:lineRule="auto"/>
        <w:rPr>
          <w:b/>
          <w:i/>
          <w:color w:val="000000"/>
          <w:sz w:val="24"/>
          <w:szCs w:val="24"/>
        </w:rPr>
      </w:pP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418"/>
        <w:gridCol w:w="850"/>
        <w:gridCol w:w="8505"/>
      </w:tblGrid>
      <w:tr w:rsidR="00D322EA" w14:paraId="67CF8659" w14:textId="77777777" w:rsidTr="10F1D9C4">
        <w:trPr>
          <w:trHeight w:val="300"/>
          <w:tblHeader/>
        </w:trPr>
        <w:tc>
          <w:tcPr>
            <w:tcW w:w="1418" w:type="dxa"/>
            <w:tcBorders>
              <w:top w:val="single" w:sz="4" w:space="0" w:color="auto"/>
              <w:left w:val="single" w:sz="4" w:space="0" w:color="auto"/>
              <w:bottom w:val="single" w:sz="4" w:space="0" w:color="000000" w:themeColor="text1"/>
            </w:tcBorders>
            <w:vAlign w:val="center"/>
          </w:tcPr>
          <w:p w14:paraId="1C16FBD8" w14:textId="77777777" w:rsidR="00D322EA" w:rsidRDefault="00D322EA" w:rsidP="00D322EA">
            <w:pPr>
              <w:widowControl w:val="0"/>
              <w:spacing w:line="240" w:lineRule="auto"/>
              <w:jc w:val="center"/>
              <w:rPr>
                <w:b/>
                <w:color w:val="000000"/>
                <w:sz w:val="24"/>
                <w:szCs w:val="24"/>
              </w:rPr>
            </w:pPr>
            <w:r>
              <w:rPr>
                <w:b/>
                <w:color w:val="000000"/>
                <w:sz w:val="24"/>
                <w:szCs w:val="24"/>
              </w:rPr>
              <w:t>Ngày</w:t>
            </w:r>
          </w:p>
        </w:tc>
        <w:tc>
          <w:tcPr>
            <w:tcW w:w="850" w:type="dxa"/>
            <w:tcBorders>
              <w:top w:val="single" w:sz="4" w:space="0" w:color="auto"/>
              <w:bottom w:val="single" w:sz="4" w:space="0" w:color="000000" w:themeColor="text1"/>
            </w:tcBorders>
          </w:tcPr>
          <w:p w14:paraId="38C83D33" w14:textId="77777777" w:rsidR="00D322EA" w:rsidRDefault="00D322EA" w:rsidP="00D322EA">
            <w:pPr>
              <w:widowControl w:val="0"/>
              <w:spacing w:line="240" w:lineRule="auto"/>
              <w:jc w:val="center"/>
              <w:rPr>
                <w:b/>
                <w:color w:val="000000"/>
                <w:sz w:val="24"/>
                <w:szCs w:val="24"/>
              </w:rPr>
            </w:pPr>
            <w:r>
              <w:rPr>
                <w:b/>
                <w:color w:val="000000"/>
                <w:sz w:val="24"/>
                <w:szCs w:val="24"/>
              </w:rPr>
              <w:t>Thời gian</w:t>
            </w:r>
          </w:p>
        </w:tc>
        <w:tc>
          <w:tcPr>
            <w:tcW w:w="8505" w:type="dxa"/>
            <w:tcBorders>
              <w:top w:val="single" w:sz="4" w:space="0" w:color="auto"/>
              <w:bottom w:val="single" w:sz="4" w:space="0" w:color="000000" w:themeColor="text1"/>
              <w:right w:val="single" w:sz="4" w:space="0" w:color="auto"/>
            </w:tcBorders>
            <w:vAlign w:val="center"/>
          </w:tcPr>
          <w:p w14:paraId="74E09C0D" w14:textId="77777777" w:rsidR="00D322EA" w:rsidRPr="00263CF3" w:rsidRDefault="00D322EA" w:rsidP="00D322EA">
            <w:pPr>
              <w:widowControl w:val="0"/>
              <w:spacing w:line="240" w:lineRule="auto"/>
              <w:jc w:val="center"/>
              <w:rPr>
                <w:b/>
                <w:color w:val="000000" w:themeColor="text1"/>
                <w:sz w:val="24"/>
                <w:szCs w:val="24"/>
              </w:rPr>
            </w:pPr>
            <w:r w:rsidRPr="00263CF3">
              <w:rPr>
                <w:b/>
                <w:color w:val="000000" w:themeColor="text1"/>
                <w:sz w:val="24"/>
                <w:szCs w:val="24"/>
              </w:rPr>
              <w:t>Nội dung – Thành phần – Địa điểm</w:t>
            </w:r>
          </w:p>
        </w:tc>
      </w:tr>
      <w:tr w:rsidR="006F0A6E" w:rsidRPr="004D7427" w14:paraId="7B1EC85B" w14:textId="77777777" w:rsidTr="10F1D9C4">
        <w:trPr>
          <w:trHeight w:val="178"/>
        </w:trPr>
        <w:tc>
          <w:tcPr>
            <w:tcW w:w="1418" w:type="dxa"/>
            <w:tcBorders>
              <w:left w:val="single" w:sz="4" w:space="0" w:color="auto"/>
              <w:bottom w:val="nil"/>
            </w:tcBorders>
          </w:tcPr>
          <w:p w14:paraId="14BF593E" w14:textId="77777777" w:rsidR="006F0A6E" w:rsidRDefault="006F0A6E" w:rsidP="00E6784F">
            <w:pPr>
              <w:widowControl w:val="0"/>
              <w:spacing w:line="240" w:lineRule="auto"/>
              <w:jc w:val="center"/>
              <w:rPr>
                <w:color w:val="000000"/>
                <w:sz w:val="24"/>
                <w:szCs w:val="24"/>
              </w:rPr>
            </w:pPr>
            <w:r w:rsidRPr="004D7427">
              <w:rPr>
                <w:color w:val="000000"/>
                <w:sz w:val="24"/>
                <w:szCs w:val="24"/>
              </w:rPr>
              <w:t>Thứ hai</w:t>
            </w:r>
          </w:p>
          <w:p w14:paraId="1F61E644" w14:textId="654061E1" w:rsidR="00467E8F" w:rsidRPr="004D7427" w:rsidRDefault="00467E8F" w:rsidP="00E6784F">
            <w:pPr>
              <w:widowControl w:val="0"/>
              <w:spacing w:line="240" w:lineRule="auto"/>
              <w:jc w:val="center"/>
              <w:rPr>
                <w:color w:val="000000"/>
                <w:sz w:val="24"/>
                <w:szCs w:val="24"/>
              </w:rPr>
            </w:pPr>
            <w:r>
              <w:rPr>
                <w:color w:val="000000"/>
                <w:sz w:val="24"/>
                <w:szCs w:val="24"/>
                <w:lang w:val="en-GB"/>
              </w:rPr>
              <w:t>10</w:t>
            </w:r>
            <w:r w:rsidRPr="004D7427">
              <w:rPr>
                <w:color w:val="000000"/>
                <w:sz w:val="24"/>
                <w:szCs w:val="24"/>
                <w:lang w:val="vi-VN"/>
              </w:rPr>
              <w:t>/0</w:t>
            </w:r>
            <w:r>
              <w:rPr>
                <w:color w:val="000000"/>
                <w:sz w:val="24"/>
                <w:szCs w:val="24"/>
                <w:lang w:val="en-GB"/>
              </w:rPr>
              <w:t>7</w:t>
            </w:r>
            <w:r w:rsidRPr="004D7427">
              <w:rPr>
                <w:color w:val="000000"/>
                <w:sz w:val="24"/>
                <w:szCs w:val="24"/>
                <w:lang w:val="vi-VN"/>
              </w:rPr>
              <w:t>/2023</w:t>
            </w:r>
          </w:p>
        </w:tc>
        <w:tc>
          <w:tcPr>
            <w:tcW w:w="850" w:type="dxa"/>
            <w:tcBorders>
              <w:bottom w:val="dotted" w:sz="4" w:space="0" w:color="BFBFBF" w:themeColor="background1" w:themeShade="BF"/>
            </w:tcBorders>
          </w:tcPr>
          <w:p w14:paraId="09CB81B1" w14:textId="61E3EAEE" w:rsidR="006F0A6E" w:rsidRPr="00C976BE" w:rsidRDefault="514995A0" w:rsidP="00467E8F">
            <w:pPr>
              <w:spacing w:line="240" w:lineRule="auto"/>
              <w:jc w:val="center"/>
              <w:rPr>
                <w:sz w:val="24"/>
                <w:szCs w:val="24"/>
              </w:rPr>
            </w:pPr>
            <w:r w:rsidRPr="00C976BE">
              <w:rPr>
                <w:sz w:val="24"/>
                <w:szCs w:val="24"/>
              </w:rPr>
              <w:t>7g30</w:t>
            </w:r>
          </w:p>
        </w:tc>
        <w:tc>
          <w:tcPr>
            <w:tcW w:w="8505" w:type="dxa"/>
            <w:tcBorders>
              <w:bottom w:val="dotted" w:sz="4" w:space="0" w:color="BFBFBF" w:themeColor="background1" w:themeShade="BF"/>
              <w:right w:val="single" w:sz="4" w:space="0" w:color="auto"/>
            </w:tcBorders>
          </w:tcPr>
          <w:p w14:paraId="4C758F08" w14:textId="25E1C0E3" w:rsidR="006F0A6E" w:rsidRPr="00C976BE" w:rsidRDefault="006F0A6E" w:rsidP="000569E3">
            <w:pPr>
              <w:pStyle w:val="ListParagraph"/>
              <w:numPr>
                <w:ilvl w:val="0"/>
                <w:numId w:val="3"/>
              </w:numPr>
              <w:pBdr>
                <w:top w:val="nil"/>
                <w:left w:val="nil"/>
                <w:bottom w:val="nil"/>
                <w:right w:val="nil"/>
                <w:between w:val="nil"/>
              </w:pBdr>
              <w:spacing w:line="240" w:lineRule="auto"/>
              <w:ind w:left="315" w:hanging="218"/>
              <w:jc w:val="both"/>
              <w:rPr>
                <w:color w:val="000000" w:themeColor="text1"/>
                <w:sz w:val="24"/>
                <w:szCs w:val="24"/>
              </w:rPr>
            </w:pPr>
            <w:r w:rsidRPr="00C976BE">
              <w:rPr>
                <w:rStyle w:val="normaltextrun"/>
                <w:color w:val="000000" w:themeColor="text1"/>
                <w:sz w:val="24"/>
                <w:szCs w:val="24"/>
                <w:shd w:val="clear" w:color="auto" w:fill="FFFFFF"/>
              </w:rPr>
              <w:t xml:space="preserve">Chào cờ, </w:t>
            </w:r>
            <w:r w:rsidR="00263CF3" w:rsidRPr="00C976BE">
              <w:rPr>
                <w:rStyle w:val="normaltextrun"/>
                <w:color w:val="000000" w:themeColor="text1"/>
                <w:sz w:val="24"/>
                <w:szCs w:val="24"/>
                <w:shd w:val="clear" w:color="auto" w:fill="FFFFFF"/>
              </w:rPr>
              <w:t>h</w:t>
            </w:r>
            <w:r w:rsidRPr="00C976BE">
              <w:rPr>
                <w:rStyle w:val="normaltextrun"/>
                <w:color w:val="000000" w:themeColor="text1"/>
                <w:sz w:val="24"/>
                <w:szCs w:val="24"/>
                <w:shd w:val="clear" w:color="auto" w:fill="FFFFFF"/>
              </w:rPr>
              <w:t>ọp cơ quan Phòng GD&amp;ĐT</w:t>
            </w:r>
            <w:r w:rsidRPr="00C976BE">
              <w:rPr>
                <w:rStyle w:val="eop"/>
                <w:color w:val="000000" w:themeColor="text1"/>
                <w:sz w:val="24"/>
                <w:szCs w:val="24"/>
                <w:shd w:val="clear" w:color="auto" w:fill="FFFFFF"/>
              </w:rPr>
              <w:t> </w:t>
            </w:r>
          </w:p>
          <w:p w14:paraId="5F3B259C" w14:textId="75CE27CF" w:rsidR="006F0A6E" w:rsidRPr="00C976BE" w:rsidRDefault="006F0A6E" w:rsidP="000569E3">
            <w:pPr>
              <w:pBdr>
                <w:top w:val="nil"/>
                <w:left w:val="nil"/>
                <w:bottom w:val="nil"/>
                <w:right w:val="nil"/>
                <w:between w:val="nil"/>
              </w:pBdr>
              <w:spacing w:line="240" w:lineRule="auto"/>
              <w:ind w:left="315" w:hanging="218"/>
              <w:jc w:val="both"/>
              <w:rPr>
                <w:color w:val="000000" w:themeColor="text1"/>
                <w:sz w:val="24"/>
                <w:szCs w:val="24"/>
              </w:rPr>
            </w:pPr>
          </w:p>
        </w:tc>
      </w:tr>
      <w:tr w:rsidR="00F61A50" w:rsidRPr="004D7427" w14:paraId="5B6A589A" w14:textId="77777777" w:rsidTr="10F1D9C4">
        <w:trPr>
          <w:trHeight w:val="178"/>
        </w:trPr>
        <w:tc>
          <w:tcPr>
            <w:tcW w:w="1418" w:type="dxa"/>
            <w:tcBorders>
              <w:top w:val="nil"/>
              <w:left w:val="single" w:sz="4" w:space="0" w:color="auto"/>
              <w:bottom w:val="nil"/>
            </w:tcBorders>
          </w:tcPr>
          <w:p w14:paraId="66F94078" w14:textId="696037AF" w:rsidR="00F61A50" w:rsidRPr="004D7427" w:rsidRDefault="00F61A50" w:rsidP="00F61A50">
            <w:pPr>
              <w:widowControl w:val="0"/>
              <w:spacing w:line="240" w:lineRule="auto"/>
              <w:jc w:val="center"/>
              <w:rPr>
                <w:color w:val="000000"/>
                <w:sz w:val="24"/>
                <w:szCs w:val="24"/>
                <w:lang w:val="en-GB"/>
              </w:rPr>
            </w:pPr>
          </w:p>
        </w:tc>
        <w:tc>
          <w:tcPr>
            <w:tcW w:w="850" w:type="dxa"/>
            <w:tcBorders>
              <w:top w:val="dotted" w:sz="4" w:space="0" w:color="BFBFBF" w:themeColor="background1" w:themeShade="BF"/>
              <w:bottom w:val="dotted" w:sz="4" w:space="0" w:color="BFBFBF" w:themeColor="background1" w:themeShade="BF"/>
            </w:tcBorders>
          </w:tcPr>
          <w:p w14:paraId="032B2DB7" w14:textId="440011EB" w:rsidR="00F61A50" w:rsidRPr="00C976BE" w:rsidRDefault="000569E3" w:rsidP="00F61A50">
            <w:pPr>
              <w:spacing w:line="240" w:lineRule="auto"/>
              <w:jc w:val="center"/>
              <w:rPr>
                <w:color w:val="000000"/>
                <w:sz w:val="24"/>
                <w:szCs w:val="24"/>
              </w:rPr>
            </w:pPr>
            <w:r>
              <w:rPr>
                <w:color w:val="000000"/>
                <w:sz w:val="24"/>
                <w:szCs w:val="24"/>
              </w:rPr>
              <w:t>16h00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2A856B19" w14:textId="692C8EF7" w:rsidR="00F61A50" w:rsidRPr="000569E3" w:rsidRDefault="000569E3" w:rsidP="000569E3">
            <w:pPr>
              <w:pStyle w:val="ListParagraph"/>
              <w:numPr>
                <w:ilvl w:val="0"/>
                <w:numId w:val="3"/>
              </w:numPr>
              <w:pBdr>
                <w:top w:val="nil"/>
                <w:left w:val="nil"/>
                <w:bottom w:val="nil"/>
                <w:right w:val="nil"/>
                <w:between w:val="nil"/>
              </w:pBdr>
              <w:spacing w:line="240" w:lineRule="auto"/>
              <w:ind w:left="315" w:hanging="218"/>
              <w:jc w:val="both"/>
              <w:rPr>
                <w:color w:val="000000" w:themeColor="text1"/>
                <w:sz w:val="24"/>
                <w:szCs w:val="24"/>
              </w:rPr>
            </w:pPr>
            <w:r>
              <w:rPr>
                <w:color w:val="000000" w:themeColor="text1"/>
                <w:sz w:val="24"/>
                <w:szCs w:val="24"/>
              </w:rPr>
              <w:t>Họp Cấp ủy Chi bộ PGD.</w:t>
            </w:r>
          </w:p>
        </w:tc>
      </w:tr>
      <w:tr w:rsidR="000569E3" w:rsidRPr="004D7427" w14:paraId="51A2A14A" w14:textId="77777777" w:rsidTr="10F1D9C4">
        <w:trPr>
          <w:trHeight w:val="178"/>
        </w:trPr>
        <w:tc>
          <w:tcPr>
            <w:tcW w:w="1418" w:type="dxa"/>
            <w:tcBorders>
              <w:top w:val="nil"/>
              <w:left w:val="single" w:sz="4" w:space="0" w:color="auto"/>
              <w:bottom w:val="nil"/>
            </w:tcBorders>
          </w:tcPr>
          <w:p w14:paraId="4BDB0579" w14:textId="77777777" w:rsidR="000569E3" w:rsidRPr="004D7427" w:rsidRDefault="000569E3" w:rsidP="000569E3">
            <w:pPr>
              <w:widowControl w:val="0"/>
              <w:spacing w:line="240" w:lineRule="auto"/>
              <w:jc w:val="center"/>
              <w:rPr>
                <w:color w:val="000000"/>
                <w:sz w:val="24"/>
                <w:szCs w:val="24"/>
                <w:lang w:val="en-GB"/>
              </w:rPr>
            </w:pPr>
          </w:p>
        </w:tc>
        <w:tc>
          <w:tcPr>
            <w:tcW w:w="850" w:type="dxa"/>
            <w:tcBorders>
              <w:top w:val="dotted" w:sz="4" w:space="0" w:color="BFBFBF" w:themeColor="background1" w:themeShade="BF"/>
              <w:bottom w:val="dotted" w:sz="4" w:space="0" w:color="BFBFBF" w:themeColor="background1" w:themeShade="BF"/>
            </w:tcBorders>
          </w:tcPr>
          <w:p w14:paraId="2C6DC468" w14:textId="7F8FEE0B" w:rsidR="000569E3" w:rsidRPr="00C976BE" w:rsidRDefault="000569E3" w:rsidP="000569E3">
            <w:pPr>
              <w:spacing w:line="240" w:lineRule="auto"/>
              <w:jc w:val="center"/>
              <w:rPr>
                <w:sz w:val="24"/>
                <w:szCs w:val="24"/>
              </w:rPr>
            </w:pPr>
            <w:r w:rsidRPr="00C976BE">
              <w:rPr>
                <w:sz w:val="24"/>
                <w:szCs w:val="24"/>
              </w:rPr>
              <w:t>Cả tuần</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0A148E45" w14:textId="4FAC2723" w:rsidR="000569E3" w:rsidRPr="000569E3" w:rsidRDefault="000569E3" w:rsidP="000569E3">
            <w:pPr>
              <w:pStyle w:val="ListParagraph"/>
              <w:numPr>
                <w:ilvl w:val="0"/>
                <w:numId w:val="3"/>
              </w:numPr>
              <w:pBdr>
                <w:top w:val="nil"/>
                <w:left w:val="nil"/>
                <w:bottom w:val="nil"/>
                <w:right w:val="nil"/>
                <w:between w:val="nil"/>
              </w:pBdr>
              <w:spacing w:line="240" w:lineRule="auto"/>
              <w:ind w:left="315" w:hanging="218"/>
              <w:jc w:val="both"/>
              <w:rPr>
                <w:color w:val="000000" w:themeColor="text1"/>
                <w:sz w:val="24"/>
                <w:szCs w:val="24"/>
              </w:rPr>
            </w:pPr>
            <w:r w:rsidRPr="000569E3">
              <w:rPr>
                <w:color w:val="000000" w:themeColor="text1"/>
                <w:sz w:val="24"/>
                <w:szCs w:val="24"/>
              </w:rPr>
              <w:t>Thanh tra hội đồng chấm thi Kỳ thi tốt nghiệp THPT năm 2023 tại trường THPT Nguyễn Thị Minh Khai (Tp: đ/c Minh)</w:t>
            </w:r>
          </w:p>
        </w:tc>
      </w:tr>
      <w:tr w:rsidR="000569E3" w14:paraId="094F3DE0" w14:textId="77777777" w:rsidTr="10F1D9C4">
        <w:trPr>
          <w:trHeight w:val="178"/>
        </w:trPr>
        <w:tc>
          <w:tcPr>
            <w:tcW w:w="1418" w:type="dxa"/>
            <w:tcBorders>
              <w:top w:val="nil"/>
              <w:left w:val="single" w:sz="4" w:space="0" w:color="auto"/>
              <w:bottom w:val="nil"/>
            </w:tcBorders>
          </w:tcPr>
          <w:p w14:paraId="1934F21B" w14:textId="5F12689F" w:rsidR="000569E3" w:rsidRDefault="000569E3" w:rsidP="000569E3">
            <w:pPr>
              <w:spacing w:line="240" w:lineRule="auto"/>
              <w:jc w:val="center"/>
              <w:rPr>
                <w:color w:val="000000" w:themeColor="text1"/>
                <w:sz w:val="24"/>
                <w:szCs w:val="24"/>
                <w:lang w:val="en-GB"/>
              </w:rPr>
            </w:pPr>
          </w:p>
        </w:tc>
        <w:tc>
          <w:tcPr>
            <w:tcW w:w="850" w:type="dxa"/>
            <w:tcBorders>
              <w:top w:val="dotted" w:sz="4" w:space="0" w:color="BFBFBF" w:themeColor="background1" w:themeShade="BF"/>
              <w:bottom w:val="dotted" w:sz="4" w:space="0" w:color="BFBFBF" w:themeColor="background1" w:themeShade="BF"/>
            </w:tcBorders>
          </w:tcPr>
          <w:p w14:paraId="7CAE8C78" w14:textId="416F0D53" w:rsidR="000569E3" w:rsidRPr="00C976BE" w:rsidRDefault="000569E3" w:rsidP="000569E3">
            <w:pPr>
              <w:spacing w:line="240" w:lineRule="auto"/>
              <w:jc w:val="center"/>
              <w:rPr>
                <w:color w:val="000000" w:themeColor="text1"/>
                <w:sz w:val="24"/>
                <w:szCs w:val="24"/>
              </w:rPr>
            </w:pPr>
            <w:r w:rsidRPr="00C976BE">
              <w:rPr>
                <w:sz w:val="24"/>
                <w:szCs w:val="24"/>
              </w:rPr>
              <w:t>Cả tuần</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548DBA57" w14:textId="48606D9B" w:rsidR="000569E3" w:rsidRPr="000569E3" w:rsidRDefault="000569E3" w:rsidP="000569E3">
            <w:pPr>
              <w:pStyle w:val="ListParagraph"/>
              <w:numPr>
                <w:ilvl w:val="0"/>
                <w:numId w:val="3"/>
              </w:numPr>
              <w:spacing w:line="257" w:lineRule="auto"/>
              <w:ind w:left="315" w:hanging="218"/>
              <w:jc w:val="both"/>
              <w:rPr>
                <w:sz w:val="24"/>
                <w:szCs w:val="24"/>
                <w:lang w:val="vi"/>
              </w:rPr>
            </w:pPr>
            <w:r w:rsidRPr="000569E3">
              <w:rPr>
                <w:color w:val="000000" w:themeColor="text1"/>
                <w:sz w:val="24"/>
                <w:szCs w:val="24"/>
              </w:rPr>
              <w:t>Theo dõi các đơn vị sửa chữa hè 2023. (Tp: đ/c Trà)</w:t>
            </w:r>
          </w:p>
        </w:tc>
      </w:tr>
      <w:tr w:rsidR="000569E3" w:rsidRPr="004D7427" w14:paraId="47C87643" w14:textId="77777777" w:rsidTr="10F1D9C4">
        <w:trPr>
          <w:trHeight w:val="191"/>
        </w:trPr>
        <w:tc>
          <w:tcPr>
            <w:tcW w:w="1418" w:type="dxa"/>
            <w:tcBorders>
              <w:top w:val="single" w:sz="4" w:space="0" w:color="000000" w:themeColor="text1"/>
              <w:left w:val="single" w:sz="4" w:space="0" w:color="000000" w:themeColor="text1"/>
              <w:bottom w:val="nil"/>
            </w:tcBorders>
          </w:tcPr>
          <w:p w14:paraId="2641B7C5" w14:textId="77777777" w:rsidR="000569E3" w:rsidRDefault="000569E3" w:rsidP="000569E3">
            <w:pPr>
              <w:widowControl w:val="0"/>
              <w:spacing w:line="240" w:lineRule="auto"/>
              <w:jc w:val="center"/>
              <w:rPr>
                <w:color w:val="000000"/>
                <w:sz w:val="24"/>
                <w:szCs w:val="24"/>
              </w:rPr>
            </w:pPr>
            <w:r w:rsidRPr="004D7427">
              <w:rPr>
                <w:color w:val="000000"/>
                <w:sz w:val="24"/>
                <w:szCs w:val="24"/>
              </w:rPr>
              <w:t>Thứ ba</w:t>
            </w:r>
          </w:p>
          <w:p w14:paraId="52026B7B" w14:textId="03BD9D19" w:rsidR="000569E3" w:rsidRPr="004D7427" w:rsidRDefault="000569E3" w:rsidP="000569E3">
            <w:pPr>
              <w:widowControl w:val="0"/>
              <w:spacing w:line="240" w:lineRule="auto"/>
              <w:jc w:val="center"/>
              <w:rPr>
                <w:color w:val="000000"/>
                <w:sz w:val="24"/>
                <w:szCs w:val="24"/>
              </w:rPr>
            </w:pPr>
            <w:r>
              <w:rPr>
                <w:color w:val="000000"/>
                <w:sz w:val="24"/>
                <w:szCs w:val="24"/>
              </w:rPr>
              <w:t>11</w:t>
            </w:r>
            <w:r w:rsidRPr="004D7427">
              <w:rPr>
                <w:color w:val="000000"/>
                <w:sz w:val="24"/>
                <w:szCs w:val="24"/>
              </w:rPr>
              <w:t>/0</w:t>
            </w:r>
            <w:r>
              <w:rPr>
                <w:color w:val="000000"/>
                <w:sz w:val="24"/>
                <w:szCs w:val="24"/>
              </w:rPr>
              <w:t>7</w:t>
            </w:r>
            <w:r w:rsidRPr="004D7427">
              <w:rPr>
                <w:color w:val="000000"/>
                <w:sz w:val="24"/>
                <w:szCs w:val="24"/>
              </w:rPr>
              <w:t>/2023</w:t>
            </w:r>
          </w:p>
        </w:tc>
        <w:tc>
          <w:tcPr>
            <w:tcW w:w="850" w:type="dxa"/>
            <w:tcBorders>
              <w:top w:val="single" w:sz="4" w:space="0" w:color="000000" w:themeColor="text1"/>
              <w:bottom w:val="dotted" w:sz="4" w:space="0" w:color="D9D9D9" w:themeColor="background1" w:themeShade="D9"/>
            </w:tcBorders>
          </w:tcPr>
          <w:p w14:paraId="41E22EF1" w14:textId="7D807F54" w:rsidR="000569E3" w:rsidRPr="00C976BE" w:rsidRDefault="000569E3" w:rsidP="000569E3">
            <w:pPr>
              <w:spacing w:line="240" w:lineRule="auto"/>
              <w:jc w:val="center"/>
              <w:rPr>
                <w:sz w:val="24"/>
                <w:szCs w:val="24"/>
              </w:rPr>
            </w:pPr>
            <w:r w:rsidRPr="00C976BE">
              <w:rPr>
                <w:sz w:val="24"/>
                <w:szCs w:val="24"/>
              </w:rPr>
              <w:t>8g00</w:t>
            </w:r>
          </w:p>
        </w:tc>
        <w:tc>
          <w:tcPr>
            <w:tcW w:w="8505" w:type="dxa"/>
            <w:tcBorders>
              <w:top w:val="single" w:sz="4" w:space="0" w:color="000000" w:themeColor="text1"/>
              <w:bottom w:val="dotted" w:sz="4" w:space="0" w:color="D9D9D9" w:themeColor="background1" w:themeShade="D9"/>
              <w:right w:val="single" w:sz="4" w:space="0" w:color="auto"/>
            </w:tcBorders>
          </w:tcPr>
          <w:p w14:paraId="1D2FA48D" w14:textId="573FC9AE" w:rsidR="000569E3" w:rsidRPr="00C976BE" w:rsidRDefault="000569E3" w:rsidP="000569E3">
            <w:pPr>
              <w:pStyle w:val="ListParagraph"/>
              <w:numPr>
                <w:ilvl w:val="0"/>
                <w:numId w:val="3"/>
              </w:numPr>
              <w:spacing w:line="240" w:lineRule="auto"/>
              <w:ind w:left="315" w:hanging="218"/>
              <w:jc w:val="both"/>
              <w:rPr>
                <w:color w:val="000000" w:themeColor="text1"/>
                <w:sz w:val="24"/>
                <w:szCs w:val="24"/>
                <w:lang w:val="vi-VN"/>
              </w:rPr>
            </w:pPr>
            <w:r w:rsidRPr="00C976BE">
              <w:rPr>
                <w:color w:val="000000" w:themeColor="text1"/>
                <w:sz w:val="24"/>
                <w:szCs w:val="24"/>
                <w:lang w:val="vi-VN"/>
              </w:rPr>
              <w:t>Rà soát hồ sơ ứng viên đăng ký tuyển dụng viên chức năm 2023 (đợt 2) tại HT/PGDĐT (Tp: BLĐ.PGD, theo Quyết định và các ứng viên đăng ký xét tuyển viên chức năm 2023 (đợt 2))</w:t>
            </w:r>
          </w:p>
        </w:tc>
      </w:tr>
      <w:tr w:rsidR="000569E3" w:rsidRPr="004D7427" w14:paraId="042D14C0" w14:textId="77777777" w:rsidTr="10F1D9C4">
        <w:trPr>
          <w:trHeight w:val="191"/>
        </w:trPr>
        <w:tc>
          <w:tcPr>
            <w:tcW w:w="1418" w:type="dxa"/>
            <w:tcBorders>
              <w:top w:val="nil"/>
              <w:left w:val="single" w:sz="4" w:space="0" w:color="000000" w:themeColor="text1"/>
              <w:bottom w:val="nil"/>
            </w:tcBorders>
          </w:tcPr>
          <w:p w14:paraId="007F7B08" w14:textId="09202925"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359F8CD7" w14:textId="73E273CB" w:rsidR="000569E3" w:rsidRPr="00C976BE" w:rsidRDefault="000569E3" w:rsidP="000569E3">
            <w:pPr>
              <w:spacing w:line="240" w:lineRule="auto"/>
              <w:jc w:val="center"/>
              <w:rPr>
                <w:sz w:val="24"/>
                <w:szCs w:val="24"/>
              </w:rPr>
            </w:pPr>
            <w:r w:rsidRPr="00C976BE">
              <w:rPr>
                <w:sz w:val="24"/>
                <w:szCs w:val="24"/>
              </w:rPr>
              <w:t>9g00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44EAF105" w14:textId="401C664D" w:rsidR="000569E3" w:rsidRPr="00C976BE" w:rsidRDefault="000569E3" w:rsidP="000569E3">
            <w:pPr>
              <w:pStyle w:val="ListParagraph"/>
              <w:numPr>
                <w:ilvl w:val="0"/>
                <w:numId w:val="3"/>
              </w:numPr>
              <w:spacing w:line="240" w:lineRule="auto"/>
              <w:ind w:left="315" w:hanging="218"/>
              <w:jc w:val="both"/>
              <w:rPr>
                <w:color w:val="000000" w:themeColor="text1"/>
                <w:sz w:val="24"/>
                <w:szCs w:val="24"/>
              </w:rPr>
            </w:pPr>
            <w:r w:rsidRPr="00C976BE">
              <w:rPr>
                <w:color w:val="000000" w:themeColor="text1"/>
                <w:sz w:val="24"/>
                <w:szCs w:val="24"/>
              </w:rPr>
              <w:t>Họp Tổ tham mưu Kế hoạch tổ chức tiếp xúc, đối thoại giữa Bí thư Quận ủy với Nhân dân trên địa bàn quận tại P1 QU. (Tp: Đ/c Long-TP)</w:t>
            </w:r>
          </w:p>
        </w:tc>
      </w:tr>
      <w:tr w:rsidR="000569E3" w:rsidRPr="004D7427" w14:paraId="5393D79D" w14:textId="77777777" w:rsidTr="10F1D9C4">
        <w:trPr>
          <w:trHeight w:val="191"/>
        </w:trPr>
        <w:tc>
          <w:tcPr>
            <w:tcW w:w="1418" w:type="dxa"/>
            <w:tcBorders>
              <w:top w:val="nil"/>
              <w:left w:val="single" w:sz="4" w:space="0" w:color="000000" w:themeColor="text1"/>
              <w:bottom w:val="nil"/>
            </w:tcBorders>
          </w:tcPr>
          <w:p w14:paraId="5DCEDF9E"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64658D15" w14:textId="78FA45D8" w:rsidR="000569E3" w:rsidRPr="00C976BE" w:rsidRDefault="000569E3" w:rsidP="000569E3">
            <w:pPr>
              <w:spacing w:line="240" w:lineRule="auto"/>
              <w:jc w:val="center"/>
              <w:rPr>
                <w:sz w:val="24"/>
                <w:szCs w:val="24"/>
              </w:rPr>
            </w:pPr>
            <w:r w:rsidRPr="00C976BE">
              <w:rPr>
                <w:sz w:val="24"/>
                <w:szCs w:val="24"/>
              </w:rPr>
              <w:t>14g00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26E252EB" w14:textId="321F6368" w:rsidR="000569E3" w:rsidRPr="00C976BE" w:rsidRDefault="000569E3" w:rsidP="000569E3">
            <w:pPr>
              <w:pStyle w:val="ListParagraph"/>
              <w:numPr>
                <w:ilvl w:val="0"/>
                <w:numId w:val="3"/>
              </w:numPr>
              <w:spacing w:line="240" w:lineRule="auto"/>
              <w:ind w:left="315" w:hanging="218"/>
              <w:jc w:val="both"/>
              <w:rPr>
                <w:color w:val="000000" w:themeColor="text1"/>
                <w:sz w:val="24"/>
                <w:szCs w:val="24"/>
              </w:rPr>
            </w:pPr>
            <w:r w:rsidRPr="00C976BE">
              <w:rPr>
                <w:color w:val="000000" w:themeColor="text1"/>
                <w:sz w:val="24"/>
                <w:szCs w:val="24"/>
              </w:rPr>
              <w:t>Họp Tổ công tác thực hiện Đề án Xây dựng gia đình hạnh phúc giai đoạn 2021 – 2025 tại P3 UBND quận. (Tp: Đ/c Điệp-PTP)</w:t>
            </w:r>
          </w:p>
        </w:tc>
      </w:tr>
      <w:tr w:rsidR="000569E3" w:rsidRPr="004D7427" w14:paraId="7101E427" w14:textId="77777777" w:rsidTr="10F1D9C4">
        <w:trPr>
          <w:trHeight w:val="191"/>
        </w:trPr>
        <w:tc>
          <w:tcPr>
            <w:tcW w:w="1418" w:type="dxa"/>
            <w:tcBorders>
              <w:top w:val="nil"/>
              <w:left w:val="single" w:sz="4" w:space="0" w:color="000000" w:themeColor="text1"/>
              <w:bottom w:val="nil"/>
            </w:tcBorders>
          </w:tcPr>
          <w:p w14:paraId="728C607D"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0E5E977F" w14:textId="46A17FDF" w:rsidR="000569E3" w:rsidRPr="00C976BE" w:rsidRDefault="000569E3" w:rsidP="000569E3">
            <w:pPr>
              <w:spacing w:line="240" w:lineRule="auto"/>
              <w:jc w:val="center"/>
              <w:rPr>
                <w:sz w:val="24"/>
                <w:szCs w:val="24"/>
              </w:rPr>
            </w:pPr>
            <w:r w:rsidRPr="00C976BE">
              <w:rPr>
                <w:sz w:val="24"/>
                <w:szCs w:val="24"/>
              </w:rPr>
              <w:t>15g30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5DE68ED2" w14:textId="278A974C" w:rsidR="000569E3" w:rsidRPr="00C976BE" w:rsidRDefault="000569E3" w:rsidP="000569E3">
            <w:pPr>
              <w:pStyle w:val="ListParagraph"/>
              <w:numPr>
                <w:ilvl w:val="0"/>
                <w:numId w:val="3"/>
              </w:numPr>
              <w:spacing w:line="240" w:lineRule="auto"/>
              <w:ind w:left="315" w:hanging="218"/>
              <w:jc w:val="both"/>
              <w:rPr>
                <w:color w:val="000000" w:themeColor="text1"/>
                <w:sz w:val="24"/>
                <w:szCs w:val="24"/>
              </w:rPr>
            </w:pPr>
            <w:r w:rsidRPr="00C976BE">
              <w:rPr>
                <w:color w:val="000000" w:themeColor="text1"/>
                <w:sz w:val="24"/>
                <w:szCs w:val="24"/>
              </w:rPr>
              <w:t>Họp Tổ công tác thực hiện Đề án Giáo dục thông minh và học tập suốt đời trên địa bàn quận giai đoạn 2021 - 2025 tại P3 UBND quận. (Tp: Đ/c Long-TP)</w:t>
            </w:r>
          </w:p>
        </w:tc>
      </w:tr>
      <w:tr w:rsidR="000569E3" w:rsidRPr="004D7427" w14:paraId="723F933E" w14:textId="77777777" w:rsidTr="10F1D9C4">
        <w:trPr>
          <w:trHeight w:val="191"/>
        </w:trPr>
        <w:tc>
          <w:tcPr>
            <w:tcW w:w="1418" w:type="dxa"/>
            <w:tcBorders>
              <w:top w:val="nil"/>
              <w:left w:val="single" w:sz="4" w:space="0" w:color="000000" w:themeColor="text1"/>
              <w:bottom w:val="nil"/>
            </w:tcBorders>
          </w:tcPr>
          <w:p w14:paraId="782117D3"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289BE22E" w14:textId="21E93D84" w:rsidR="000569E3" w:rsidRPr="00C976BE" w:rsidRDefault="000569E3" w:rsidP="000569E3">
            <w:pPr>
              <w:spacing w:line="240" w:lineRule="auto"/>
              <w:jc w:val="center"/>
              <w:rPr>
                <w:sz w:val="24"/>
                <w:szCs w:val="24"/>
              </w:rPr>
            </w:pPr>
            <w:r w:rsidRPr="00C976BE">
              <w:rPr>
                <w:sz w:val="24"/>
                <w:szCs w:val="24"/>
              </w:rPr>
              <w:t>Cả tuần</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7F40C12B" w14:textId="44E78C78" w:rsidR="000569E3" w:rsidRPr="00C976BE" w:rsidRDefault="000569E3" w:rsidP="000569E3">
            <w:pPr>
              <w:pStyle w:val="ListParagraph"/>
              <w:numPr>
                <w:ilvl w:val="0"/>
                <w:numId w:val="3"/>
              </w:numPr>
              <w:spacing w:line="240" w:lineRule="auto"/>
              <w:ind w:left="315" w:hanging="218"/>
              <w:jc w:val="both"/>
              <w:rPr>
                <w:color w:val="000000" w:themeColor="text1"/>
                <w:sz w:val="24"/>
                <w:szCs w:val="24"/>
              </w:rPr>
            </w:pPr>
            <w:r w:rsidRPr="00C976BE">
              <w:rPr>
                <w:color w:val="000000" w:themeColor="text1"/>
                <w:sz w:val="24"/>
                <w:szCs w:val="24"/>
              </w:rPr>
              <w:t>Tập huấn bồi dưỡng sử dụng Sách giáo khoa lớp 4 (trực tuyến) tại các điểm cầu trường tiểu học</w:t>
            </w:r>
            <w:r w:rsidR="005265F6">
              <w:rPr>
                <w:color w:val="000000" w:themeColor="text1"/>
                <w:sz w:val="24"/>
                <w:szCs w:val="24"/>
              </w:rPr>
              <w:t>.</w:t>
            </w:r>
            <w:r w:rsidRPr="00C976BE">
              <w:rPr>
                <w:color w:val="000000" w:themeColor="text1"/>
                <w:sz w:val="24"/>
                <w:szCs w:val="24"/>
              </w:rPr>
              <w:t xml:space="preserve"> (T</w:t>
            </w:r>
            <w:r w:rsidR="005265F6">
              <w:rPr>
                <w:color w:val="000000" w:themeColor="text1"/>
                <w:sz w:val="24"/>
                <w:szCs w:val="24"/>
              </w:rPr>
              <w:t>p</w:t>
            </w:r>
            <w:r w:rsidRPr="00C976BE">
              <w:rPr>
                <w:color w:val="000000" w:themeColor="text1"/>
                <w:sz w:val="24"/>
                <w:szCs w:val="24"/>
              </w:rPr>
              <w:t>: Tổ Tiểu học, CBQL và GV theo danh sách đăng ký)</w:t>
            </w:r>
          </w:p>
        </w:tc>
      </w:tr>
      <w:tr w:rsidR="000569E3" w:rsidRPr="004D7427" w14:paraId="32223D24" w14:textId="77777777" w:rsidTr="10F1D9C4">
        <w:trPr>
          <w:trHeight w:val="314"/>
        </w:trPr>
        <w:tc>
          <w:tcPr>
            <w:tcW w:w="1418" w:type="dxa"/>
            <w:tcBorders>
              <w:top w:val="single" w:sz="4" w:space="0" w:color="000000" w:themeColor="text1"/>
              <w:left w:val="single" w:sz="4" w:space="0" w:color="auto"/>
              <w:bottom w:val="dotted" w:sz="4" w:space="0" w:color="D9D9D9" w:themeColor="background1" w:themeShade="D9"/>
            </w:tcBorders>
          </w:tcPr>
          <w:p w14:paraId="30DD503F" w14:textId="77777777" w:rsidR="000569E3" w:rsidRDefault="000569E3" w:rsidP="000569E3">
            <w:pPr>
              <w:widowControl w:val="0"/>
              <w:spacing w:line="240" w:lineRule="auto"/>
              <w:jc w:val="center"/>
              <w:rPr>
                <w:color w:val="000000"/>
                <w:sz w:val="24"/>
                <w:szCs w:val="24"/>
              </w:rPr>
            </w:pPr>
            <w:r w:rsidRPr="004D7427">
              <w:rPr>
                <w:color w:val="000000"/>
                <w:sz w:val="24"/>
                <w:szCs w:val="24"/>
              </w:rPr>
              <w:t>Thứ tư</w:t>
            </w:r>
          </w:p>
          <w:p w14:paraId="2175024D" w14:textId="2A31D533" w:rsidR="000569E3" w:rsidRPr="004D7427" w:rsidRDefault="000569E3" w:rsidP="000569E3">
            <w:pPr>
              <w:widowControl w:val="0"/>
              <w:spacing w:line="240" w:lineRule="auto"/>
              <w:jc w:val="center"/>
              <w:rPr>
                <w:color w:val="000000"/>
                <w:sz w:val="24"/>
                <w:szCs w:val="24"/>
              </w:rPr>
            </w:pPr>
            <w:r>
              <w:rPr>
                <w:color w:val="000000" w:themeColor="text1"/>
                <w:sz w:val="24"/>
                <w:szCs w:val="24"/>
              </w:rPr>
              <w:t>12</w:t>
            </w:r>
            <w:r w:rsidRPr="3A28C6E0">
              <w:rPr>
                <w:color w:val="000000" w:themeColor="text1"/>
                <w:sz w:val="24"/>
                <w:szCs w:val="24"/>
                <w:lang w:val="vi-VN"/>
              </w:rPr>
              <w:t>/0</w:t>
            </w:r>
            <w:r>
              <w:rPr>
                <w:color w:val="000000" w:themeColor="text1"/>
                <w:sz w:val="24"/>
                <w:szCs w:val="24"/>
                <w:lang w:val="en-GB"/>
              </w:rPr>
              <w:t>7</w:t>
            </w:r>
            <w:r w:rsidRPr="3A28C6E0">
              <w:rPr>
                <w:color w:val="000000" w:themeColor="text1"/>
                <w:sz w:val="24"/>
                <w:szCs w:val="24"/>
                <w:lang w:val="vi-VN"/>
              </w:rPr>
              <w:t>/2023</w:t>
            </w:r>
          </w:p>
        </w:tc>
        <w:tc>
          <w:tcPr>
            <w:tcW w:w="850" w:type="dxa"/>
            <w:tcBorders>
              <w:top w:val="single" w:sz="4" w:space="0" w:color="000000" w:themeColor="text1"/>
              <w:bottom w:val="dotted" w:sz="4" w:space="0" w:color="D9D9D9" w:themeColor="background1" w:themeShade="D9"/>
            </w:tcBorders>
          </w:tcPr>
          <w:p w14:paraId="20E5FFB1" w14:textId="0D5280DD" w:rsidR="000569E3" w:rsidRPr="00C976BE" w:rsidRDefault="000569E3" w:rsidP="000569E3">
            <w:pPr>
              <w:spacing w:line="240" w:lineRule="auto"/>
              <w:jc w:val="center"/>
              <w:rPr>
                <w:color w:val="000000" w:themeColor="text1"/>
                <w:sz w:val="24"/>
                <w:szCs w:val="24"/>
              </w:rPr>
            </w:pPr>
            <w:r w:rsidRPr="00C976BE">
              <w:rPr>
                <w:color w:val="000000" w:themeColor="text1"/>
                <w:sz w:val="24"/>
                <w:szCs w:val="24"/>
              </w:rPr>
              <w:t>8g00</w:t>
            </w:r>
          </w:p>
        </w:tc>
        <w:tc>
          <w:tcPr>
            <w:tcW w:w="8505" w:type="dxa"/>
            <w:tcBorders>
              <w:top w:val="single" w:sz="4" w:space="0" w:color="000000" w:themeColor="text1"/>
              <w:bottom w:val="dotted" w:sz="4" w:space="0" w:color="D9D9D9" w:themeColor="background1" w:themeShade="D9"/>
              <w:right w:val="single" w:sz="4" w:space="0" w:color="auto"/>
            </w:tcBorders>
          </w:tcPr>
          <w:p w14:paraId="328EFA39" w14:textId="269FB6CF" w:rsidR="000569E3" w:rsidRPr="00C976BE" w:rsidRDefault="000569E3" w:rsidP="000569E3">
            <w:pPr>
              <w:pStyle w:val="ListParagraph"/>
              <w:numPr>
                <w:ilvl w:val="0"/>
                <w:numId w:val="3"/>
              </w:numPr>
              <w:spacing w:line="240" w:lineRule="auto"/>
              <w:ind w:left="315" w:hanging="218"/>
              <w:jc w:val="both"/>
              <w:rPr>
                <w:color w:val="000000" w:themeColor="text1"/>
                <w:sz w:val="24"/>
                <w:szCs w:val="24"/>
                <w:lang w:val="vi-VN"/>
              </w:rPr>
            </w:pPr>
            <w:r w:rsidRPr="00C976BE">
              <w:rPr>
                <w:color w:val="000000" w:themeColor="text1"/>
                <w:sz w:val="24"/>
                <w:szCs w:val="24"/>
                <w:lang w:val="vi-VN"/>
              </w:rPr>
              <w:t>Tập huấn sử dụng phần mềm quản lý, đánh giá, chấm điểm mô hình công dân học tập tại THCS Trần Huy Liệu</w:t>
            </w:r>
            <w:r w:rsidR="005265F6">
              <w:rPr>
                <w:color w:val="000000" w:themeColor="text1"/>
                <w:sz w:val="24"/>
                <w:szCs w:val="24"/>
              </w:rPr>
              <w:t>.</w:t>
            </w:r>
            <w:r w:rsidRPr="00C976BE">
              <w:rPr>
                <w:color w:val="000000" w:themeColor="text1"/>
                <w:sz w:val="24"/>
                <w:szCs w:val="24"/>
                <w:lang w:val="vi-VN"/>
              </w:rPr>
              <w:t xml:space="preserve"> (T</w:t>
            </w:r>
            <w:r w:rsidR="005265F6">
              <w:rPr>
                <w:color w:val="000000" w:themeColor="text1"/>
                <w:sz w:val="24"/>
                <w:szCs w:val="24"/>
              </w:rPr>
              <w:t>p</w:t>
            </w:r>
            <w:r w:rsidRPr="00C976BE">
              <w:rPr>
                <w:color w:val="000000" w:themeColor="text1"/>
                <w:sz w:val="24"/>
                <w:szCs w:val="24"/>
                <w:lang w:val="vi-VN"/>
              </w:rPr>
              <w:t>: Đ/c Đi</w:t>
            </w:r>
            <w:r w:rsidR="00E462DB">
              <w:rPr>
                <w:color w:val="000000" w:themeColor="text1"/>
                <w:sz w:val="24"/>
                <w:szCs w:val="24"/>
              </w:rPr>
              <w:t>ệp</w:t>
            </w:r>
            <w:r w:rsidRPr="00C976BE">
              <w:rPr>
                <w:color w:val="000000" w:themeColor="text1"/>
                <w:sz w:val="24"/>
                <w:szCs w:val="24"/>
                <w:lang w:val="vi-VN"/>
              </w:rPr>
              <w:t xml:space="preserve">- PTP; </w:t>
            </w:r>
            <w:r w:rsidR="005265F6">
              <w:rPr>
                <w:color w:val="000000" w:themeColor="text1"/>
                <w:sz w:val="24"/>
                <w:szCs w:val="24"/>
              </w:rPr>
              <w:t>đ</w:t>
            </w:r>
            <w:r w:rsidRPr="00C976BE">
              <w:rPr>
                <w:color w:val="000000" w:themeColor="text1"/>
                <w:sz w:val="24"/>
                <w:szCs w:val="24"/>
                <w:lang w:val="vi-VN"/>
              </w:rPr>
              <w:t xml:space="preserve">/c Trà) </w:t>
            </w:r>
          </w:p>
        </w:tc>
      </w:tr>
      <w:tr w:rsidR="000569E3" w:rsidRPr="004D7427" w14:paraId="28FD9C88" w14:textId="77777777" w:rsidTr="10F1D9C4">
        <w:trPr>
          <w:trHeight w:val="314"/>
        </w:trPr>
        <w:tc>
          <w:tcPr>
            <w:tcW w:w="1418" w:type="dxa"/>
            <w:tcBorders>
              <w:top w:val="dotted" w:sz="4" w:space="0" w:color="D9D9D9" w:themeColor="background1" w:themeShade="D9"/>
              <w:left w:val="single" w:sz="4" w:space="0" w:color="auto"/>
              <w:bottom w:val="dotted" w:sz="4" w:space="0" w:color="D9D9D9" w:themeColor="background1" w:themeShade="D9"/>
            </w:tcBorders>
          </w:tcPr>
          <w:p w14:paraId="52F4C58C"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335D0DD0" w14:textId="7D8FB578" w:rsidR="000569E3" w:rsidRPr="00C976BE" w:rsidRDefault="000569E3" w:rsidP="000569E3">
            <w:pPr>
              <w:spacing w:line="240" w:lineRule="auto"/>
              <w:jc w:val="center"/>
              <w:rPr>
                <w:color w:val="000000" w:themeColor="text1"/>
                <w:sz w:val="24"/>
                <w:szCs w:val="24"/>
              </w:rPr>
            </w:pPr>
            <w:r w:rsidRPr="00C976BE">
              <w:rPr>
                <w:color w:val="000000" w:themeColor="text1"/>
                <w:sz w:val="24"/>
                <w:szCs w:val="24"/>
              </w:rPr>
              <w:t>8g00</w:t>
            </w:r>
          </w:p>
          <w:p w14:paraId="65EA562E" w14:textId="3978B287" w:rsidR="000569E3" w:rsidRPr="00C976BE" w:rsidRDefault="000569E3" w:rsidP="000569E3">
            <w:pPr>
              <w:spacing w:line="240" w:lineRule="auto"/>
              <w:jc w:val="center"/>
              <w:rPr>
                <w:color w:val="000000" w:themeColor="text1"/>
                <w:sz w:val="24"/>
                <w:szCs w:val="24"/>
              </w:rPr>
            </w:pPr>
          </w:p>
          <w:p w14:paraId="134B6A6C" w14:textId="582EA0FB" w:rsidR="000569E3" w:rsidRPr="00C976BE" w:rsidRDefault="000569E3" w:rsidP="000569E3">
            <w:pPr>
              <w:spacing w:line="240" w:lineRule="auto"/>
              <w:jc w:val="center"/>
              <w:rPr>
                <w:color w:val="000000" w:themeColor="text1"/>
                <w:sz w:val="24"/>
                <w:szCs w:val="24"/>
              </w:rPr>
            </w:pP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4F3E6D8D" w14:textId="48CABE2C" w:rsidR="000569E3" w:rsidRPr="00C976BE" w:rsidRDefault="000569E3" w:rsidP="000569E3">
            <w:pPr>
              <w:pStyle w:val="ListParagraph"/>
              <w:numPr>
                <w:ilvl w:val="0"/>
                <w:numId w:val="3"/>
              </w:numPr>
              <w:spacing w:line="240" w:lineRule="auto"/>
              <w:ind w:left="322" w:hanging="284"/>
              <w:jc w:val="both"/>
              <w:rPr>
                <w:color w:val="000000" w:themeColor="text1"/>
                <w:sz w:val="24"/>
                <w:szCs w:val="24"/>
                <w:lang w:val="vi-VN"/>
              </w:rPr>
            </w:pPr>
            <w:r w:rsidRPr="00C976BE">
              <w:rPr>
                <w:color w:val="000000" w:themeColor="text1"/>
                <w:sz w:val="24"/>
                <w:szCs w:val="24"/>
                <w:lang w:val="en-GB"/>
              </w:rPr>
              <w:t xml:space="preserve">Tổng kết công tác tuyển sinh 10 năm học 2022-2023 tại HT PGD. (Tp: Đ/c Long-TP, </w:t>
            </w:r>
            <w:r w:rsidR="00E462DB">
              <w:rPr>
                <w:color w:val="000000" w:themeColor="text1"/>
                <w:sz w:val="24"/>
                <w:szCs w:val="24"/>
                <w:lang w:val="en-GB"/>
              </w:rPr>
              <w:t>đ</w:t>
            </w:r>
            <w:r w:rsidRPr="00C976BE">
              <w:rPr>
                <w:color w:val="000000" w:themeColor="text1"/>
                <w:sz w:val="24"/>
                <w:szCs w:val="24"/>
                <w:lang w:val="en-GB"/>
              </w:rPr>
              <w:t>/c Cẩn-TTPT, Tổ PT (khối THCS); Ban giám hiệu; Tổ trưởng chuyên, Giáo viên lớp 9 dạy môn Văn, Toán, Anh; Giáo viên lớp 9 năm học 2023-2023 dạy môn Văn, Toán, Anh các trường THCS công lập quận Phú Nhuận</w:t>
            </w:r>
          </w:p>
        </w:tc>
      </w:tr>
      <w:tr w:rsidR="000569E3" w:rsidRPr="004D7427" w14:paraId="5A9F3127" w14:textId="77777777" w:rsidTr="10F1D9C4">
        <w:trPr>
          <w:trHeight w:val="314"/>
        </w:trPr>
        <w:tc>
          <w:tcPr>
            <w:tcW w:w="1418" w:type="dxa"/>
            <w:tcBorders>
              <w:top w:val="dotted" w:sz="4" w:space="0" w:color="D9D9D9" w:themeColor="background1" w:themeShade="D9"/>
              <w:left w:val="single" w:sz="4" w:space="0" w:color="auto"/>
              <w:bottom w:val="dotted" w:sz="4" w:space="0" w:color="D9D9D9" w:themeColor="background1" w:themeShade="D9"/>
            </w:tcBorders>
          </w:tcPr>
          <w:p w14:paraId="3AA9B64A"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1BC3067B" w14:textId="0D083753" w:rsidR="000569E3" w:rsidRPr="00C976BE" w:rsidRDefault="000569E3" w:rsidP="000569E3">
            <w:pPr>
              <w:spacing w:line="240" w:lineRule="auto"/>
              <w:jc w:val="center"/>
              <w:rPr>
                <w:color w:val="000000" w:themeColor="text1"/>
                <w:sz w:val="24"/>
                <w:szCs w:val="24"/>
              </w:rPr>
            </w:pPr>
            <w:r w:rsidRPr="00C976BE">
              <w:rPr>
                <w:color w:val="000000" w:themeColor="text1"/>
                <w:sz w:val="24"/>
                <w:szCs w:val="24"/>
              </w:rPr>
              <w:t>9g00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23DC6F1B" w14:textId="318E1D63" w:rsidR="000569E3" w:rsidRPr="00C976BE" w:rsidRDefault="00E462DB" w:rsidP="000569E3">
            <w:pPr>
              <w:pStyle w:val="ListParagraph"/>
              <w:numPr>
                <w:ilvl w:val="0"/>
                <w:numId w:val="3"/>
              </w:numPr>
              <w:spacing w:line="240" w:lineRule="auto"/>
              <w:ind w:left="322" w:hanging="284"/>
              <w:jc w:val="both"/>
              <w:rPr>
                <w:color w:val="000000" w:themeColor="text1"/>
                <w:sz w:val="24"/>
                <w:szCs w:val="24"/>
                <w:lang w:val="en-GB"/>
              </w:rPr>
            </w:pPr>
            <w:r>
              <w:rPr>
                <w:color w:val="000000" w:themeColor="text1"/>
                <w:sz w:val="24"/>
                <w:szCs w:val="24"/>
                <w:lang w:val="en-GB"/>
              </w:rPr>
              <w:t>H</w:t>
            </w:r>
            <w:r w:rsidR="000569E3" w:rsidRPr="00C976BE">
              <w:rPr>
                <w:color w:val="000000" w:themeColor="text1"/>
                <w:sz w:val="24"/>
                <w:szCs w:val="24"/>
                <w:lang w:val="en-GB"/>
              </w:rPr>
              <w:t xml:space="preserve">ọp Hội đồng phối hợp phổ biến giáo dục pháp luật quận </w:t>
            </w:r>
            <w:r w:rsidR="000569E3" w:rsidRPr="00C976BE">
              <w:rPr>
                <w:color w:val="000000" w:themeColor="text1"/>
                <w:sz w:val="24"/>
                <w:szCs w:val="24"/>
              </w:rPr>
              <w:t>tại P1 UBND quận. (Tp: Đ/c Long-TP</w:t>
            </w:r>
            <w:r>
              <w:rPr>
                <w:color w:val="000000" w:themeColor="text1"/>
                <w:sz w:val="24"/>
                <w:szCs w:val="24"/>
              </w:rPr>
              <w:t xml:space="preserve">, </w:t>
            </w:r>
            <w:r w:rsidR="005265F6">
              <w:rPr>
                <w:color w:val="000000" w:themeColor="text1"/>
                <w:sz w:val="24"/>
                <w:szCs w:val="24"/>
              </w:rPr>
              <w:t>đ</w:t>
            </w:r>
            <w:r w:rsidRPr="00C976BE">
              <w:rPr>
                <w:color w:val="000000" w:themeColor="text1"/>
                <w:sz w:val="24"/>
                <w:szCs w:val="24"/>
                <w:lang w:val="vi-VN"/>
              </w:rPr>
              <w:t>/c Đến-PTP</w:t>
            </w:r>
            <w:r w:rsidR="000569E3" w:rsidRPr="00C976BE">
              <w:rPr>
                <w:color w:val="000000" w:themeColor="text1"/>
                <w:sz w:val="24"/>
                <w:szCs w:val="24"/>
              </w:rPr>
              <w:t>)</w:t>
            </w:r>
          </w:p>
        </w:tc>
      </w:tr>
      <w:tr w:rsidR="000569E3" w:rsidRPr="004D7427" w14:paraId="192D0B38" w14:textId="77777777" w:rsidTr="10F1D9C4">
        <w:trPr>
          <w:trHeight w:val="314"/>
        </w:trPr>
        <w:tc>
          <w:tcPr>
            <w:tcW w:w="1418" w:type="dxa"/>
            <w:tcBorders>
              <w:top w:val="dotted" w:sz="4" w:space="0" w:color="D9D9D9" w:themeColor="background1" w:themeShade="D9"/>
              <w:left w:val="single" w:sz="4" w:space="0" w:color="auto"/>
              <w:bottom w:val="dotted" w:sz="4" w:space="0" w:color="D9D9D9" w:themeColor="background1" w:themeShade="D9"/>
            </w:tcBorders>
          </w:tcPr>
          <w:p w14:paraId="10656ED7"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1E59F537" w14:textId="7B1A4630" w:rsidR="000569E3" w:rsidRPr="00C976BE" w:rsidRDefault="000569E3" w:rsidP="000569E3">
            <w:pPr>
              <w:spacing w:line="240" w:lineRule="auto"/>
              <w:jc w:val="center"/>
              <w:rPr>
                <w:color w:val="000000" w:themeColor="text1"/>
                <w:sz w:val="24"/>
                <w:szCs w:val="24"/>
              </w:rPr>
            </w:pPr>
            <w:r w:rsidRPr="00C976BE">
              <w:rPr>
                <w:color w:val="000000" w:themeColor="text1"/>
                <w:sz w:val="24"/>
                <w:szCs w:val="24"/>
              </w:rPr>
              <w:t>14g00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7C2100EA" w14:textId="4012380E" w:rsidR="000569E3" w:rsidRPr="00C976BE" w:rsidRDefault="000569E3" w:rsidP="000569E3">
            <w:pPr>
              <w:pStyle w:val="ListParagraph"/>
              <w:numPr>
                <w:ilvl w:val="0"/>
                <w:numId w:val="3"/>
              </w:numPr>
              <w:spacing w:line="240" w:lineRule="auto"/>
              <w:ind w:left="315" w:hanging="218"/>
              <w:jc w:val="both"/>
              <w:rPr>
                <w:color w:val="000000" w:themeColor="text1"/>
                <w:sz w:val="24"/>
                <w:szCs w:val="24"/>
                <w:lang w:val="vi-VN"/>
              </w:rPr>
            </w:pPr>
            <w:r w:rsidRPr="00C976BE">
              <w:rPr>
                <w:color w:val="000000" w:themeColor="text1"/>
                <w:sz w:val="24"/>
                <w:szCs w:val="24"/>
                <w:lang w:val="vi-VN"/>
              </w:rPr>
              <w:t>Tham dự họp tiếp đoàn kiểm tra về công tác Đội và phong trào thiếu nhi năm học 2022 – 2023 tại Quận Đoàn Phú Nhuận. (TP: Đ/c Long-TP</w:t>
            </w:r>
            <w:r w:rsidR="005265F6">
              <w:rPr>
                <w:color w:val="000000" w:themeColor="text1"/>
                <w:sz w:val="24"/>
                <w:szCs w:val="24"/>
              </w:rPr>
              <w:t>,</w:t>
            </w:r>
            <w:r w:rsidRPr="00C976BE">
              <w:rPr>
                <w:color w:val="000000" w:themeColor="text1"/>
                <w:sz w:val="24"/>
                <w:szCs w:val="24"/>
                <w:lang w:val="vi-VN"/>
              </w:rPr>
              <w:t xml:space="preserve"> </w:t>
            </w:r>
            <w:r w:rsidR="005265F6">
              <w:rPr>
                <w:color w:val="000000" w:themeColor="text1"/>
                <w:sz w:val="24"/>
                <w:szCs w:val="24"/>
              </w:rPr>
              <w:t>đ</w:t>
            </w:r>
            <w:r w:rsidRPr="00C976BE">
              <w:rPr>
                <w:color w:val="000000" w:themeColor="text1"/>
                <w:sz w:val="24"/>
                <w:szCs w:val="24"/>
                <w:lang w:val="vi-VN"/>
              </w:rPr>
              <w:t>/c Đến-PTP</w:t>
            </w:r>
            <w:r w:rsidR="005265F6">
              <w:rPr>
                <w:color w:val="000000" w:themeColor="text1"/>
                <w:sz w:val="24"/>
                <w:szCs w:val="24"/>
              </w:rPr>
              <w:t>,</w:t>
            </w:r>
            <w:r w:rsidRPr="00C976BE">
              <w:rPr>
                <w:color w:val="000000" w:themeColor="text1"/>
                <w:sz w:val="24"/>
                <w:szCs w:val="24"/>
                <w:lang w:val="vi-VN"/>
              </w:rPr>
              <w:t xml:space="preserve"> Huyền</w:t>
            </w:r>
            <w:r w:rsidR="005265F6">
              <w:rPr>
                <w:color w:val="000000" w:themeColor="text1"/>
                <w:sz w:val="24"/>
                <w:szCs w:val="24"/>
              </w:rPr>
              <w:t>)</w:t>
            </w:r>
          </w:p>
        </w:tc>
      </w:tr>
      <w:tr w:rsidR="000569E3" w:rsidRPr="004D7427" w14:paraId="36CC5F8E" w14:textId="77777777" w:rsidTr="10F1D9C4">
        <w:trPr>
          <w:trHeight w:val="376"/>
        </w:trPr>
        <w:tc>
          <w:tcPr>
            <w:tcW w:w="1418" w:type="dxa"/>
            <w:tcBorders>
              <w:top w:val="single" w:sz="4" w:space="0" w:color="000000" w:themeColor="text1"/>
              <w:left w:val="single" w:sz="4" w:space="0" w:color="auto"/>
              <w:bottom w:val="nil"/>
            </w:tcBorders>
          </w:tcPr>
          <w:p w14:paraId="015D146B" w14:textId="77777777" w:rsidR="000569E3" w:rsidRDefault="000569E3" w:rsidP="000569E3">
            <w:pPr>
              <w:widowControl w:val="0"/>
              <w:spacing w:line="240" w:lineRule="auto"/>
              <w:jc w:val="center"/>
              <w:rPr>
                <w:color w:val="000000"/>
                <w:sz w:val="24"/>
                <w:szCs w:val="24"/>
              </w:rPr>
            </w:pPr>
            <w:r w:rsidRPr="004D7427">
              <w:rPr>
                <w:color w:val="000000"/>
                <w:sz w:val="24"/>
                <w:szCs w:val="24"/>
              </w:rPr>
              <w:t>Thứ năm</w:t>
            </w:r>
          </w:p>
          <w:p w14:paraId="5B09802F" w14:textId="4E6693D8" w:rsidR="000569E3" w:rsidRPr="004D7427" w:rsidRDefault="000569E3" w:rsidP="000569E3">
            <w:pPr>
              <w:widowControl w:val="0"/>
              <w:spacing w:line="240" w:lineRule="auto"/>
              <w:jc w:val="center"/>
              <w:rPr>
                <w:color w:val="000000"/>
                <w:sz w:val="24"/>
                <w:szCs w:val="24"/>
              </w:rPr>
            </w:pPr>
            <w:r>
              <w:rPr>
                <w:color w:val="000000" w:themeColor="text1"/>
                <w:sz w:val="24"/>
                <w:szCs w:val="24"/>
              </w:rPr>
              <w:t>13</w:t>
            </w:r>
            <w:r w:rsidRPr="3A28C6E0">
              <w:rPr>
                <w:color w:val="000000" w:themeColor="text1"/>
                <w:sz w:val="24"/>
                <w:szCs w:val="24"/>
              </w:rPr>
              <w:t>/0</w:t>
            </w:r>
            <w:r>
              <w:rPr>
                <w:color w:val="000000" w:themeColor="text1"/>
                <w:sz w:val="24"/>
                <w:szCs w:val="24"/>
              </w:rPr>
              <w:t>7</w:t>
            </w:r>
            <w:r w:rsidRPr="3A28C6E0">
              <w:rPr>
                <w:color w:val="000000" w:themeColor="text1"/>
                <w:sz w:val="24"/>
                <w:szCs w:val="24"/>
              </w:rPr>
              <w:t>/2023</w:t>
            </w:r>
          </w:p>
        </w:tc>
        <w:tc>
          <w:tcPr>
            <w:tcW w:w="850" w:type="dxa"/>
            <w:tcBorders>
              <w:top w:val="single" w:sz="4" w:space="0" w:color="000000" w:themeColor="text1"/>
              <w:bottom w:val="dotted" w:sz="4" w:space="0" w:color="BFBFBF" w:themeColor="background1" w:themeShade="BF"/>
            </w:tcBorders>
          </w:tcPr>
          <w:p w14:paraId="168762E5" w14:textId="0DC1BD36" w:rsidR="000569E3" w:rsidRPr="00C976BE" w:rsidRDefault="000569E3" w:rsidP="000569E3">
            <w:pPr>
              <w:spacing w:line="240" w:lineRule="auto"/>
              <w:jc w:val="center"/>
              <w:rPr>
                <w:color w:val="000000"/>
                <w:sz w:val="24"/>
                <w:szCs w:val="24"/>
              </w:rPr>
            </w:pPr>
            <w:r w:rsidRPr="00C976BE">
              <w:rPr>
                <w:color w:val="000000"/>
                <w:sz w:val="24"/>
                <w:szCs w:val="24"/>
              </w:rPr>
              <w:t>8g00</w:t>
            </w:r>
          </w:p>
        </w:tc>
        <w:tc>
          <w:tcPr>
            <w:tcW w:w="8505" w:type="dxa"/>
            <w:tcBorders>
              <w:top w:val="single" w:sz="4" w:space="0" w:color="000000" w:themeColor="text1"/>
              <w:bottom w:val="dotted" w:sz="4" w:space="0" w:color="BFBFBF" w:themeColor="background1" w:themeShade="BF"/>
              <w:right w:val="single" w:sz="4" w:space="0" w:color="auto"/>
            </w:tcBorders>
          </w:tcPr>
          <w:p w14:paraId="62E99A2B" w14:textId="594953D1" w:rsidR="000569E3" w:rsidRPr="00C976BE" w:rsidRDefault="000569E3" w:rsidP="000569E3">
            <w:pPr>
              <w:pStyle w:val="ListParagraph"/>
              <w:numPr>
                <w:ilvl w:val="0"/>
                <w:numId w:val="4"/>
              </w:numPr>
              <w:spacing w:line="240" w:lineRule="auto"/>
              <w:ind w:left="315" w:hanging="218"/>
              <w:jc w:val="both"/>
              <w:rPr>
                <w:color w:val="000000" w:themeColor="text1"/>
                <w:sz w:val="24"/>
                <w:szCs w:val="24"/>
                <w:lang w:val="vi-VN"/>
              </w:rPr>
            </w:pPr>
            <w:r w:rsidRPr="00C976BE">
              <w:rPr>
                <w:color w:val="000000" w:themeColor="text1"/>
                <w:sz w:val="24"/>
                <w:szCs w:val="24"/>
                <w:lang w:val="vi-VN"/>
              </w:rPr>
              <w:t>Họp giao ban cán bộ đầu mối phụ trách kiểm soát thủ tục hành chính. Mời: CBĐM phụ trách KSTTHC quận, các cơ quan chuyên môn thuộc quận và UBND 13 phường</w:t>
            </w:r>
            <w:r w:rsidRPr="00C976BE">
              <w:rPr>
                <w:color w:val="000000" w:themeColor="text1"/>
                <w:sz w:val="24"/>
                <w:szCs w:val="24"/>
              </w:rPr>
              <w:t xml:space="preserve"> tại  P.2 UBND quận. (Tp: Đ/c Thúy)</w:t>
            </w:r>
          </w:p>
        </w:tc>
      </w:tr>
      <w:tr w:rsidR="000569E3" w:rsidRPr="004D7427" w14:paraId="5C8FEB55" w14:textId="77777777" w:rsidTr="10F1D9C4">
        <w:trPr>
          <w:trHeight w:val="273"/>
        </w:trPr>
        <w:tc>
          <w:tcPr>
            <w:tcW w:w="1418" w:type="dxa"/>
            <w:tcBorders>
              <w:top w:val="nil"/>
              <w:left w:val="single" w:sz="4" w:space="0" w:color="auto"/>
              <w:bottom w:val="nil"/>
            </w:tcBorders>
          </w:tcPr>
          <w:p w14:paraId="09B48ACC" w14:textId="720E9ADB" w:rsidR="000569E3" w:rsidRPr="004D7427" w:rsidRDefault="000569E3" w:rsidP="000569E3">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6E3D6EB3" w14:textId="43455D44" w:rsidR="000569E3" w:rsidRPr="00C976BE" w:rsidRDefault="000569E3" w:rsidP="000569E3">
            <w:pPr>
              <w:spacing w:line="240" w:lineRule="auto"/>
              <w:jc w:val="center"/>
              <w:rPr>
                <w:color w:val="000000" w:themeColor="text1"/>
                <w:sz w:val="24"/>
                <w:szCs w:val="24"/>
                <w:lang w:val="en-GB"/>
              </w:rPr>
            </w:pPr>
            <w:r w:rsidRPr="00C976BE">
              <w:rPr>
                <w:color w:val="000000"/>
                <w:sz w:val="24"/>
                <w:szCs w:val="24"/>
              </w:rPr>
              <w:t>14g00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45CCCAE1" w14:textId="32DC8480" w:rsidR="000569E3" w:rsidRPr="00C976BE" w:rsidRDefault="000569E3" w:rsidP="000569E3">
            <w:pPr>
              <w:numPr>
                <w:ilvl w:val="0"/>
                <w:numId w:val="3"/>
              </w:numPr>
              <w:spacing w:line="240" w:lineRule="auto"/>
              <w:ind w:left="315" w:hanging="218"/>
              <w:jc w:val="both"/>
              <w:rPr>
                <w:color w:val="000000" w:themeColor="text1"/>
                <w:sz w:val="24"/>
                <w:szCs w:val="24"/>
              </w:rPr>
            </w:pPr>
            <w:r w:rsidRPr="00C976BE">
              <w:rPr>
                <w:color w:val="000000" w:themeColor="text1"/>
                <w:sz w:val="24"/>
                <w:szCs w:val="24"/>
                <w:lang w:val="vi-VN"/>
              </w:rPr>
              <w:t>Hội nghị sơ kết công tác 6 tháng đầu năm và triển khai công tác 6 tháng cuối năm 2023 của Công an quận</w:t>
            </w:r>
            <w:r w:rsidRPr="00C976BE">
              <w:rPr>
                <w:sz w:val="24"/>
                <w:szCs w:val="24"/>
              </w:rPr>
              <w:t xml:space="preserve"> </w:t>
            </w:r>
            <w:r w:rsidRPr="00C976BE">
              <w:rPr>
                <w:color w:val="000000" w:themeColor="text1"/>
                <w:sz w:val="24"/>
                <w:szCs w:val="24"/>
              </w:rPr>
              <w:t>t</w:t>
            </w:r>
            <w:r w:rsidRPr="00C976BE">
              <w:rPr>
                <w:color w:val="000000" w:themeColor="text1"/>
                <w:sz w:val="24"/>
                <w:szCs w:val="24"/>
                <w:lang w:val="vi-VN"/>
              </w:rPr>
              <w:t>ại HT</w:t>
            </w:r>
            <w:r w:rsidR="005265F6">
              <w:rPr>
                <w:color w:val="000000" w:themeColor="text1"/>
                <w:sz w:val="24"/>
                <w:szCs w:val="24"/>
              </w:rPr>
              <w:t xml:space="preserve"> </w:t>
            </w:r>
            <w:r w:rsidRPr="00C976BE">
              <w:rPr>
                <w:color w:val="000000" w:themeColor="text1"/>
                <w:sz w:val="24"/>
                <w:szCs w:val="24"/>
                <w:lang w:val="vi-VN"/>
              </w:rPr>
              <w:t>CAQ (160 Hoàng Văn Thụ, P9)</w:t>
            </w:r>
            <w:r w:rsidRPr="00C976BE">
              <w:rPr>
                <w:color w:val="000000" w:themeColor="text1"/>
                <w:sz w:val="24"/>
                <w:szCs w:val="24"/>
              </w:rPr>
              <w:t xml:space="preserve">. (Tp: </w:t>
            </w:r>
            <w:r w:rsidR="00E462DB" w:rsidRPr="00C976BE">
              <w:rPr>
                <w:color w:val="000000" w:themeColor="text1"/>
                <w:sz w:val="24"/>
                <w:szCs w:val="24"/>
              </w:rPr>
              <w:t>Đ/c Long-TP, đ/c Đến-PTP</w:t>
            </w:r>
            <w:r w:rsidR="00E462DB">
              <w:rPr>
                <w:color w:val="000000" w:themeColor="text1"/>
                <w:sz w:val="24"/>
                <w:szCs w:val="24"/>
              </w:rPr>
              <w:t>, Huyền</w:t>
            </w:r>
            <w:r w:rsidRPr="00C976BE">
              <w:rPr>
                <w:color w:val="000000" w:themeColor="text1"/>
                <w:sz w:val="24"/>
                <w:szCs w:val="24"/>
              </w:rPr>
              <w:t>)</w:t>
            </w:r>
          </w:p>
        </w:tc>
      </w:tr>
      <w:tr w:rsidR="000569E3" w:rsidRPr="004D7427" w14:paraId="786608C9" w14:textId="77777777" w:rsidTr="10F1D9C4">
        <w:trPr>
          <w:trHeight w:val="273"/>
        </w:trPr>
        <w:tc>
          <w:tcPr>
            <w:tcW w:w="1418" w:type="dxa"/>
            <w:tcBorders>
              <w:top w:val="nil"/>
              <w:left w:val="single" w:sz="4" w:space="0" w:color="auto"/>
              <w:bottom w:val="nil"/>
            </w:tcBorders>
          </w:tcPr>
          <w:p w14:paraId="2EF3EC76" w14:textId="77777777" w:rsidR="000569E3" w:rsidRPr="004D7427" w:rsidRDefault="000569E3" w:rsidP="000569E3">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5EC32E3A" w14:textId="4A09B6EC" w:rsidR="000569E3" w:rsidRPr="00C976BE" w:rsidRDefault="000569E3" w:rsidP="000569E3">
            <w:pPr>
              <w:spacing w:line="240" w:lineRule="auto"/>
              <w:jc w:val="center"/>
              <w:rPr>
                <w:color w:val="000000" w:themeColor="text1"/>
                <w:sz w:val="24"/>
                <w:szCs w:val="24"/>
              </w:rPr>
            </w:pPr>
            <w:r w:rsidRPr="00C976BE">
              <w:rPr>
                <w:color w:val="000000"/>
                <w:sz w:val="24"/>
                <w:szCs w:val="24"/>
              </w:rPr>
              <w:t>14g00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00D14C3A" w14:textId="71BB6934" w:rsidR="000569E3" w:rsidRPr="00C976BE" w:rsidRDefault="000569E3" w:rsidP="000569E3">
            <w:pPr>
              <w:numPr>
                <w:ilvl w:val="0"/>
                <w:numId w:val="3"/>
              </w:numPr>
              <w:spacing w:line="240" w:lineRule="auto"/>
              <w:ind w:left="315" w:hanging="218"/>
              <w:jc w:val="both"/>
              <w:rPr>
                <w:color w:val="000000" w:themeColor="text1"/>
                <w:sz w:val="24"/>
                <w:szCs w:val="24"/>
              </w:rPr>
            </w:pPr>
            <w:r w:rsidRPr="00C976BE">
              <w:rPr>
                <w:color w:val="000000" w:themeColor="text1"/>
                <w:sz w:val="24"/>
                <w:szCs w:val="24"/>
              </w:rPr>
              <w:t>Lễ khánh thành trường THCS Cầu Kiệu tại P3 UBND quận. (Tp: Đ/c Long-TP, đ/c Đến-PTP, đ/c Đẹp-HT trường THCS Cầu Kiệu)</w:t>
            </w:r>
          </w:p>
        </w:tc>
      </w:tr>
      <w:tr w:rsidR="000569E3" w:rsidRPr="004D7427" w14:paraId="38B0E92E" w14:textId="77777777" w:rsidTr="10F1D9C4">
        <w:trPr>
          <w:trHeight w:val="273"/>
        </w:trPr>
        <w:tc>
          <w:tcPr>
            <w:tcW w:w="1418" w:type="dxa"/>
            <w:tcBorders>
              <w:top w:val="nil"/>
              <w:left w:val="single" w:sz="4" w:space="0" w:color="auto"/>
              <w:bottom w:val="nil"/>
            </w:tcBorders>
          </w:tcPr>
          <w:p w14:paraId="779F21EA" w14:textId="77777777" w:rsidR="000569E3" w:rsidRPr="004D7427" w:rsidRDefault="000569E3" w:rsidP="000569E3">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2EE4FDA7" w14:textId="3DBFD831" w:rsidR="000569E3" w:rsidRPr="00C976BE" w:rsidRDefault="000569E3" w:rsidP="000569E3">
            <w:pPr>
              <w:spacing w:line="240" w:lineRule="auto"/>
              <w:jc w:val="center"/>
              <w:rPr>
                <w:color w:val="000000" w:themeColor="text1"/>
                <w:sz w:val="24"/>
                <w:szCs w:val="24"/>
              </w:rPr>
            </w:pPr>
            <w:r w:rsidRPr="00C976BE">
              <w:rPr>
                <w:color w:val="000000"/>
                <w:sz w:val="24"/>
                <w:szCs w:val="24"/>
              </w:rPr>
              <w:t>15g00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21E3BC06" w14:textId="03D5A3A6" w:rsidR="000569E3" w:rsidRPr="00C976BE" w:rsidRDefault="000569E3" w:rsidP="000569E3">
            <w:pPr>
              <w:numPr>
                <w:ilvl w:val="0"/>
                <w:numId w:val="3"/>
              </w:numPr>
              <w:spacing w:line="240" w:lineRule="auto"/>
              <w:ind w:left="315" w:hanging="218"/>
              <w:jc w:val="both"/>
              <w:rPr>
                <w:color w:val="000000" w:themeColor="text1"/>
                <w:sz w:val="24"/>
                <w:szCs w:val="24"/>
              </w:rPr>
            </w:pPr>
            <w:r w:rsidRPr="00C976BE">
              <w:rPr>
                <w:color w:val="000000" w:themeColor="text1"/>
                <w:sz w:val="24"/>
                <w:szCs w:val="24"/>
              </w:rPr>
              <w:t>Lễ khánh thành trụ sở Trung tâm Giáo dục nghề nghiệp - Giáo dục thường xuyên tại P3 UBND quận. (Tp: Đ/c Long-TP, đ/c Đến-PTP)</w:t>
            </w:r>
          </w:p>
        </w:tc>
      </w:tr>
      <w:tr w:rsidR="000569E3" w:rsidRPr="004D7427" w14:paraId="07556287" w14:textId="77777777" w:rsidTr="10F1D9C4">
        <w:trPr>
          <w:trHeight w:val="273"/>
        </w:trPr>
        <w:tc>
          <w:tcPr>
            <w:tcW w:w="1418" w:type="dxa"/>
            <w:tcBorders>
              <w:top w:val="nil"/>
              <w:left w:val="single" w:sz="4" w:space="0" w:color="auto"/>
              <w:bottom w:val="nil"/>
            </w:tcBorders>
          </w:tcPr>
          <w:p w14:paraId="5F80B306" w14:textId="77777777" w:rsidR="000569E3" w:rsidRPr="004D7427" w:rsidRDefault="000569E3" w:rsidP="000569E3">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6760CE0F" w14:textId="4C56635E" w:rsidR="000569E3" w:rsidRPr="00C976BE" w:rsidRDefault="000569E3" w:rsidP="000569E3">
            <w:pPr>
              <w:spacing w:line="240" w:lineRule="auto"/>
              <w:jc w:val="center"/>
              <w:rPr>
                <w:color w:val="000000" w:themeColor="text1"/>
                <w:sz w:val="24"/>
                <w:szCs w:val="24"/>
                <w:lang w:val="en-GB"/>
              </w:rPr>
            </w:pPr>
            <w:r w:rsidRPr="00C976BE">
              <w:rPr>
                <w:color w:val="000000" w:themeColor="text1"/>
                <w:sz w:val="24"/>
                <w:szCs w:val="24"/>
              </w:rPr>
              <w:t>16g00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07CE1056" w14:textId="292EF9DF" w:rsidR="000569E3" w:rsidRPr="00C976BE" w:rsidRDefault="000569E3" w:rsidP="000569E3">
            <w:pPr>
              <w:numPr>
                <w:ilvl w:val="0"/>
                <w:numId w:val="3"/>
              </w:numPr>
              <w:spacing w:line="240" w:lineRule="auto"/>
              <w:ind w:left="315" w:hanging="218"/>
              <w:jc w:val="both"/>
              <w:rPr>
                <w:color w:val="000000" w:themeColor="text1"/>
                <w:sz w:val="24"/>
                <w:szCs w:val="24"/>
              </w:rPr>
            </w:pPr>
            <w:r w:rsidRPr="00C976BE">
              <w:rPr>
                <w:color w:val="000000" w:themeColor="text1"/>
                <w:sz w:val="24"/>
                <w:szCs w:val="24"/>
              </w:rPr>
              <w:t>Họp BLĐ PGDĐT</w:t>
            </w:r>
          </w:p>
        </w:tc>
      </w:tr>
      <w:tr w:rsidR="000569E3" w:rsidRPr="004D7427" w14:paraId="0AF247A6" w14:textId="77777777" w:rsidTr="10F1D9C4">
        <w:trPr>
          <w:cantSplit/>
          <w:trHeight w:val="245"/>
        </w:trPr>
        <w:tc>
          <w:tcPr>
            <w:tcW w:w="1418" w:type="dxa"/>
            <w:tcBorders>
              <w:top w:val="single" w:sz="4" w:space="0" w:color="000000" w:themeColor="text1"/>
              <w:left w:val="single" w:sz="4" w:space="0" w:color="auto"/>
              <w:bottom w:val="nil"/>
            </w:tcBorders>
            <w:shd w:val="clear" w:color="auto" w:fill="auto"/>
          </w:tcPr>
          <w:p w14:paraId="4C286550" w14:textId="77777777" w:rsidR="000569E3" w:rsidRPr="004D7427" w:rsidRDefault="000569E3" w:rsidP="000569E3">
            <w:pPr>
              <w:widowControl w:val="0"/>
              <w:spacing w:line="240" w:lineRule="auto"/>
              <w:jc w:val="center"/>
              <w:rPr>
                <w:color w:val="000000"/>
                <w:sz w:val="24"/>
                <w:szCs w:val="24"/>
              </w:rPr>
            </w:pPr>
            <w:r w:rsidRPr="004D7427">
              <w:rPr>
                <w:color w:val="000000"/>
                <w:sz w:val="24"/>
                <w:szCs w:val="24"/>
              </w:rPr>
              <w:lastRenderedPageBreak/>
              <w:t>Thứ sáu</w:t>
            </w:r>
          </w:p>
          <w:p w14:paraId="44C380B5" w14:textId="6A63BEAA" w:rsidR="000569E3" w:rsidRPr="004D7427" w:rsidRDefault="000569E3" w:rsidP="000569E3">
            <w:pPr>
              <w:widowControl w:val="0"/>
              <w:spacing w:line="240" w:lineRule="auto"/>
              <w:jc w:val="center"/>
              <w:rPr>
                <w:color w:val="000000"/>
                <w:sz w:val="24"/>
                <w:szCs w:val="24"/>
              </w:rPr>
            </w:pPr>
            <w:r>
              <w:rPr>
                <w:color w:val="000000" w:themeColor="text1"/>
                <w:sz w:val="24"/>
                <w:szCs w:val="24"/>
              </w:rPr>
              <w:t>14</w:t>
            </w:r>
            <w:r w:rsidRPr="3A28C6E0">
              <w:rPr>
                <w:color w:val="000000" w:themeColor="text1"/>
                <w:sz w:val="24"/>
                <w:szCs w:val="24"/>
              </w:rPr>
              <w:t>/0</w:t>
            </w:r>
            <w:r>
              <w:rPr>
                <w:color w:val="000000" w:themeColor="text1"/>
                <w:sz w:val="24"/>
                <w:szCs w:val="24"/>
              </w:rPr>
              <w:t>7</w:t>
            </w:r>
            <w:r w:rsidRPr="004D7427">
              <w:rPr>
                <w:color w:val="000000"/>
                <w:sz w:val="24"/>
                <w:szCs w:val="24"/>
              </w:rPr>
              <w:t>/2023</w:t>
            </w:r>
          </w:p>
        </w:tc>
        <w:tc>
          <w:tcPr>
            <w:tcW w:w="850" w:type="dxa"/>
            <w:tcBorders>
              <w:top w:val="single" w:sz="4" w:space="0" w:color="000000" w:themeColor="text1"/>
              <w:bottom w:val="dotted" w:sz="4" w:space="0" w:color="D9D9D9" w:themeColor="background1" w:themeShade="D9"/>
            </w:tcBorders>
          </w:tcPr>
          <w:p w14:paraId="1B2D8702" w14:textId="2846779D" w:rsidR="000569E3" w:rsidRPr="00C976BE" w:rsidRDefault="000569E3" w:rsidP="000569E3">
            <w:pPr>
              <w:spacing w:line="240" w:lineRule="auto"/>
              <w:jc w:val="center"/>
              <w:rPr>
                <w:sz w:val="24"/>
                <w:szCs w:val="24"/>
              </w:rPr>
            </w:pPr>
            <w:r w:rsidRPr="00C976BE">
              <w:rPr>
                <w:sz w:val="24"/>
                <w:szCs w:val="24"/>
              </w:rPr>
              <w:t>7g30</w:t>
            </w:r>
          </w:p>
        </w:tc>
        <w:tc>
          <w:tcPr>
            <w:tcW w:w="8505" w:type="dxa"/>
            <w:tcBorders>
              <w:top w:val="single" w:sz="4" w:space="0" w:color="000000" w:themeColor="text1"/>
              <w:bottom w:val="dotted" w:sz="4" w:space="0" w:color="D9D9D9" w:themeColor="background1" w:themeShade="D9"/>
              <w:right w:val="single" w:sz="4" w:space="0" w:color="auto"/>
            </w:tcBorders>
          </w:tcPr>
          <w:p w14:paraId="3CA116BE" w14:textId="08D02F40" w:rsidR="000569E3" w:rsidRPr="00C976BE" w:rsidRDefault="000569E3" w:rsidP="000569E3">
            <w:pPr>
              <w:pStyle w:val="ListParagraph"/>
              <w:numPr>
                <w:ilvl w:val="0"/>
                <w:numId w:val="3"/>
              </w:numPr>
              <w:pBdr>
                <w:top w:val="nil"/>
                <w:left w:val="nil"/>
                <w:bottom w:val="nil"/>
                <w:right w:val="nil"/>
                <w:between w:val="nil"/>
              </w:pBdr>
              <w:spacing w:line="240" w:lineRule="auto"/>
              <w:ind w:left="315" w:hanging="218"/>
              <w:jc w:val="both"/>
              <w:rPr>
                <w:color w:val="000000" w:themeColor="text1"/>
                <w:sz w:val="24"/>
                <w:szCs w:val="24"/>
              </w:rPr>
            </w:pPr>
            <w:r w:rsidRPr="00C976BE">
              <w:rPr>
                <w:color w:val="000000" w:themeColor="text1"/>
                <w:sz w:val="24"/>
                <w:szCs w:val="24"/>
              </w:rPr>
              <w:t xml:space="preserve">Chương trình trao tặng kinh phí xây dựng nhà tình nghĩa, nhà tình thương, trợ giúp xã hội, học bổng và phương tiện sinh kế cho hộ Người có công với cách mạng, hộ nghèo, hộ cận nghèo trên địa bàn quận năm 2023 tại CLB TDTT Rạch Miễu. (Tp: </w:t>
            </w:r>
            <w:r w:rsidR="00E462DB" w:rsidRPr="00C976BE">
              <w:rPr>
                <w:color w:val="000000" w:themeColor="text1"/>
                <w:sz w:val="24"/>
                <w:szCs w:val="24"/>
              </w:rPr>
              <w:t>Đ/c Long-TP, đ/c Đ</w:t>
            </w:r>
            <w:r w:rsidR="00E462DB">
              <w:rPr>
                <w:color w:val="000000" w:themeColor="text1"/>
                <w:sz w:val="24"/>
                <w:szCs w:val="24"/>
              </w:rPr>
              <w:t>iệp</w:t>
            </w:r>
            <w:r w:rsidR="00E462DB" w:rsidRPr="00C976BE">
              <w:rPr>
                <w:color w:val="000000" w:themeColor="text1"/>
                <w:sz w:val="24"/>
                <w:szCs w:val="24"/>
              </w:rPr>
              <w:t>-PTP</w:t>
            </w:r>
            <w:r w:rsidRPr="00C976BE">
              <w:rPr>
                <w:color w:val="000000" w:themeColor="text1"/>
                <w:sz w:val="24"/>
                <w:szCs w:val="24"/>
              </w:rPr>
              <w:t>)</w:t>
            </w:r>
          </w:p>
        </w:tc>
      </w:tr>
      <w:tr w:rsidR="000569E3" w:rsidRPr="004D7427" w14:paraId="00E5FAC7" w14:textId="77777777" w:rsidTr="10F1D9C4">
        <w:trPr>
          <w:cantSplit/>
          <w:trHeight w:val="245"/>
        </w:trPr>
        <w:tc>
          <w:tcPr>
            <w:tcW w:w="1418" w:type="dxa"/>
            <w:tcBorders>
              <w:top w:val="nil"/>
              <w:left w:val="single" w:sz="4" w:space="0" w:color="auto"/>
              <w:bottom w:val="nil"/>
            </w:tcBorders>
            <w:shd w:val="clear" w:color="auto" w:fill="auto"/>
          </w:tcPr>
          <w:p w14:paraId="71F78D5F"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40F75F76" w14:textId="2C8C334C" w:rsidR="000569E3" w:rsidRPr="00C976BE" w:rsidRDefault="000569E3" w:rsidP="000569E3">
            <w:pPr>
              <w:spacing w:line="240" w:lineRule="auto"/>
              <w:jc w:val="center"/>
              <w:rPr>
                <w:sz w:val="24"/>
                <w:szCs w:val="24"/>
              </w:rPr>
            </w:pPr>
            <w:r w:rsidRPr="00C976BE">
              <w:rPr>
                <w:sz w:val="24"/>
                <w:szCs w:val="24"/>
              </w:rPr>
              <w:t>8g00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6D1605B6" w14:textId="754D2378" w:rsidR="000569E3" w:rsidRPr="00C976BE" w:rsidRDefault="000569E3" w:rsidP="000569E3">
            <w:pPr>
              <w:pStyle w:val="ListParagraph"/>
              <w:numPr>
                <w:ilvl w:val="0"/>
                <w:numId w:val="3"/>
              </w:numPr>
              <w:spacing w:line="240" w:lineRule="auto"/>
              <w:ind w:left="315" w:hanging="218"/>
              <w:jc w:val="both"/>
              <w:rPr>
                <w:color w:val="000000" w:themeColor="text1"/>
                <w:sz w:val="24"/>
                <w:szCs w:val="24"/>
              </w:rPr>
            </w:pPr>
            <w:r w:rsidRPr="00C976BE">
              <w:rPr>
                <w:color w:val="000000" w:themeColor="text1"/>
                <w:sz w:val="24"/>
                <w:szCs w:val="24"/>
              </w:rPr>
              <w:t>Hội nghị tổng kết công tác giáo dục truyền thống yêu nước và cách mạnh trong đoàn viên, thanh thiếu niên giai đoạn 2018 – 2022 ta</w:t>
            </w:r>
            <w:r w:rsidR="00E462DB">
              <w:rPr>
                <w:color w:val="000000" w:themeColor="text1"/>
                <w:sz w:val="24"/>
                <w:szCs w:val="24"/>
              </w:rPr>
              <w:t>ị</w:t>
            </w:r>
            <w:r w:rsidRPr="00C976BE">
              <w:rPr>
                <w:color w:val="000000" w:themeColor="text1"/>
                <w:sz w:val="24"/>
                <w:szCs w:val="24"/>
              </w:rPr>
              <w:t xml:space="preserve"> HT Quận Đoàn. (Tp: Đ/c Huyền)</w:t>
            </w:r>
          </w:p>
        </w:tc>
      </w:tr>
      <w:tr w:rsidR="000569E3" w:rsidRPr="004D7427" w14:paraId="19CB5B07" w14:textId="77777777" w:rsidTr="10F1D9C4">
        <w:trPr>
          <w:cantSplit/>
          <w:trHeight w:val="245"/>
        </w:trPr>
        <w:tc>
          <w:tcPr>
            <w:tcW w:w="1418" w:type="dxa"/>
            <w:tcBorders>
              <w:top w:val="nil"/>
              <w:left w:val="single" w:sz="4" w:space="0" w:color="auto"/>
              <w:bottom w:val="nil"/>
            </w:tcBorders>
            <w:shd w:val="clear" w:color="auto" w:fill="auto"/>
          </w:tcPr>
          <w:p w14:paraId="1B6FDF43"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2DD4CC6E" w14:textId="17E230A2" w:rsidR="000569E3" w:rsidRPr="00C976BE" w:rsidRDefault="000569E3" w:rsidP="000569E3">
            <w:pPr>
              <w:spacing w:line="240" w:lineRule="auto"/>
              <w:jc w:val="center"/>
              <w:rPr>
                <w:sz w:val="24"/>
                <w:szCs w:val="24"/>
              </w:rPr>
            </w:pPr>
            <w:r>
              <w:rPr>
                <w:sz w:val="24"/>
                <w:szCs w:val="24"/>
              </w:rPr>
              <w:t>15g00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57B36F8D" w14:textId="445C36D6" w:rsidR="000569E3" w:rsidRPr="00C976BE" w:rsidRDefault="000569E3" w:rsidP="000569E3">
            <w:pPr>
              <w:pStyle w:val="ListParagraph"/>
              <w:numPr>
                <w:ilvl w:val="0"/>
                <w:numId w:val="3"/>
              </w:numPr>
              <w:spacing w:line="240" w:lineRule="auto"/>
              <w:ind w:left="315" w:hanging="218"/>
              <w:jc w:val="both"/>
              <w:rPr>
                <w:color w:val="000000" w:themeColor="text1"/>
                <w:sz w:val="24"/>
                <w:szCs w:val="24"/>
              </w:rPr>
            </w:pPr>
            <w:r>
              <w:rPr>
                <w:color w:val="000000" w:themeColor="text1"/>
                <w:sz w:val="24"/>
                <w:szCs w:val="24"/>
              </w:rPr>
              <w:t>Họp Chi bộ PGD.</w:t>
            </w:r>
          </w:p>
        </w:tc>
      </w:tr>
      <w:tr w:rsidR="000569E3" w:rsidRPr="004D7427" w14:paraId="6B0954CB" w14:textId="77777777" w:rsidTr="10F1D9C4">
        <w:trPr>
          <w:cantSplit/>
          <w:trHeight w:val="245"/>
        </w:trPr>
        <w:tc>
          <w:tcPr>
            <w:tcW w:w="1418" w:type="dxa"/>
            <w:tcBorders>
              <w:top w:val="nil"/>
              <w:left w:val="single" w:sz="4" w:space="0" w:color="auto"/>
              <w:bottom w:val="nil"/>
            </w:tcBorders>
            <w:shd w:val="clear" w:color="auto" w:fill="auto"/>
          </w:tcPr>
          <w:p w14:paraId="4AB914E0"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3962B6EF" w14:textId="2C5734C1" w:rsidR="000569E3" w:rsidRPr="00C976BE" w:rsidRDefault="000569E3" w:rsidP="000569E3">
            <w:pPr>
              <w:spacing w:line="240" w:lineRule="auto"/>
              <w:jc w:val="center"/>
              <w:rPr>
                <w:sz w:val="24"/>
                <w:szCs w:val="24"/>
              </w:rPr>
            </w:pPr>
            <w:r w:rsidRPr="00C976BE">
              <w:rPr>
                <w:sz w:val="24"/>
                <w:szCs w:val="24"/>
              </w:rPr>
              <w:t>16g00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1B10B556" w14:textId="0D411D1E" w:rsidR="000569E3" w:rsidRPr="00C976BE" w:rsidRDefault="000569E3" w:rsidP="000569E3">
            <w:pPr>
              <w:pStyle w:val="ListParagraph"/>
              <w:numPr>
                <w:ilvl w:val="0"/>
                <w:numId w:val="3"/>
              </w:numPr>
              <w:spacing w:line="240" w:lineRule="auto"/>
              <w:ind w:left="315" w:hanging="218"/>
              <w:jc w:val="both"/>
              <w:rPr>
                <w:color w:val="000000" w:themeColor="text1"/>
                <w:sz w:val="24"/>
                <w:szCs w:val="24"/>
              </w:rPr>
            </w:pPr>
            <w:r w:rsidRPr="00C976BE">
              <w:rPr>
                <w:sz w:val="24"/>
                <w:szCs w:val="24"/>
              </w:rPr>
              <w:t xml:space="preserve">Họp mặt Tổng kết thực hiện nhiệm vụ của Đảng bộ Cơ quan Chính quyền </w:t>
            </w:r>
            <w:r w:rsidR="00E462DB">
              <w:rPr>
                <w:sz w:val="24"/>
                <w:szCs w:val="24"/>
              </w:rPr>
              <w:t>t</w:t>
            </w:r>
            <w:r w:rsidRPr="00C976BE">
              <w:rPr>
                <w:sz w:val="24"/>
                <w:szCs w:val="24"/>
              </w:rPr>
              <w:t>ại HT UB</w:t>
            </w:r>
            <w:r w:rsidR="00E462DB">
              <w:rPr>
                <w:sz w:val="24"/>
                <w:szCs w:val="24"/>
              </w:rPr>
              <w:t>ND</w:t>
            </w:r>
            <w:r w:rsidRPr="00C976BE">
              <w:rPr>
                <w:sz w:val="24"/>
                <w:szCs w:val="24"/>
              </w:rPr>
              <w:t xml:space="preserve"> quận. (Tp: Chi bộ PGD)</w:t>
            </w:r>
          </w:p>
        </w:tc>
      </w:tr>
      <w:tr w:rsidR="000569E3" w:rsidRPr="004D7427" w14:paraId="21C070F6" w14:textId="77777777" w:rsidTr="10F1D9C4">
        <w:trPr>
          <w:trHeight w:val="364"/>
        </w:trPr>
        <w:tc>
          <w:tcPr>
            <w:tcW w:w="1418" w:type="dxa"/>
            <w:tcBorders>
              <w:top w:val="single" w:sz="4" w:space="0" w:color="000000" w:themeColor="text1"/>
              <w:left w:val="single" w:sz="4" w:space="0" w:color="auto"/>
              <w:bottom w:val="nil"/>
            </w:tcBorders>
          </w:tcPr>
          <w:p w14:paraId="72AA8D0C" w14:textId="77777777" w:rsidR="000569E3" w:rsidRPr="004D7427" w:rsidRDefault="000569E3" w:rsidP="000569E3">
            <w:pPr>
              <w:widowControl w:val="0"/>
              <w:spacing w:line="240" w:lineRule="auto"/>
              <w:jc w:val="center"/>
              <w:rPr>
                <w:color w:val="000000"/>
                <w:sz w:val="24"/>
                <w:szCs w:val="24"/>
              </w:rPr>
            </w:pPr>
            <w:r w:rsidRPr="004D7427">
              <w:rPr>
                <w:color w:val="000000"/>
                <w:sz w:val="24"/>
                <w:szCs w:val="24"/>
              </w:rPr>
              <w:t>Thứ bảy</w:t>
            </w:r>
          </w:p>
        </w:tc>
        <w:tc>
          <w:tcPr>
            <w:tcW w:w="850" w:type="dxa"/>
            <w:tcBorders>
              <w:top w:val="single" w:sz="4" w:space="0" w:color="000000" w:themeColor="text1"/>
              <w:bottom w:val="dotted" w:sz="4" w:space="0" w:color="BFBFBF" w:themeColor="background1" w:themeShade="BF"/>
            </w:tcBorders>
          </w:tcPr>
          <w:p w14:paraId="13F1F920" w14:textId="77777777" w:rsidR="000569E3" w:rsidRPr="004D7427" w:rsidRDefault="000569E3" w:rsidP="000569E3">
            <w:pPr>
              <w:spacing w:line="240" w:lineRule="auto"/>
              <w:jc w:val="center"/>
              <w:rPr>
                <w:b/>
                <w:color w:val="000000"/>
                <w:sz w:val="24"/>
                <w:szCs w:val="24"/>
              </w:rPr>
            </w:pPr>
            <w:r w:rsidRPr="004D7427">
              <w:rPr>
                <w:b/>
                <w:color w:val="000000"/>
                <w:sz w:val="24"/>
                <w:szCs w:val="24"/>
              </w:rPr>
              <w:t>Sáng</w:t>
            </w:r>
          </w:p>
        </w:tc>
        <w:tc>
          <w:tcPr>
            <w:tcW w:w="8505" w:type="dxa"/>
            <w:tcBorders>
              <w:top w:val="single" w:sz="4" w:space="0" w:color="000000" w:themeColor="text1"/>
              <w:bottom w:val="dotted" w:sz="4" w:space="0" w:color="BFBFBF" w:themeColor="background1" w:themeShade="BF"/>
              <w:right w:val="single" w:sz="4" w:space="0" w:color="auto"/>
            </w:tcBorders>
          </w:tcPr>
          <w:p w14:paraId="44EF0C87" w14:textId="77777777" w:rsidR="000569E3" w:rsidRPr="00263CF3" w:rsidRDefault="000569E3" w:rsidP="000569E3">
            <w:pPr>
              <w:pStyle w:val="ListParagraph"/>
              <w:numPr>
                <w:ilvl w:val="0"/>
                <w:numId w:val="2"/>
              </w:numPr>
              <w:pBdr>
                <w:top w:val="nil"/>
                <w:left w:val="nil"/>
                <w:bottom w:val="nil"/>
                <w:right w:val="nil"/>
                <w:between w:val="nil"/>
              </w:pBdr>
              <w:spacing w:line="240" w:lineRule="auto"/>
              <w:ind w:left="322" w:hanging="284"/>
              <w:rPr>
                <w:b/>
                <w:color w:val="000000" w:themeColor="text1"/>
                <w:sz w:val="24"/>
                <w:szCs w:val="24"/>
              </w:rPr>
            </w:pPr>
            <w:r w:rsidRPr="00263CF3">
              <w:rPr>
                <w:b/>
                <w:bCs/>
                <w:color w:val="000000" w:themeColor="text1"/>
                <w:sz w:val="24"/>
                <w:szCs w:val="24"/>
              </w:rPr>
              <w:t>Trực lãnh đạo: đ/c Long - TP.</w:t>
            </w:r>
          </w:p>
        </w:tc>
      </w:tr>
      <w:tr w:rsidR="000569E3" w:rsidRPr="004D7427" w14:paraId="5FC1FC64" w14:textId="77777777" w:rsidTr="00C976BE">
        <w:trPr>
          <w:trHeight w:val="44"/>
        </w:trPr>
        <w:tc>
          <w:tcPr>
            <w:tcW w:w="1418" w:type="dxa"/>
            <w:tcBorders>
              <w:top w:val="nil"/>
              <w:left w:val="single" w:sz="4" w:space="0" w:color="auto"/>
              <w:bottom w:val="nil"/>
            </w:tcBorders>
          </w:tcPr>
          <w:p w14:paraId="6EBA3FA4" w14:textId="7F3521CA" w:rsidR="000569E3" w:rsidRPr="004D7427" w:rsidRDefault="000569E3" w:rsidP="000569E3">
            <w:pPr>
              <w:spacing w:line="240" w:lineRule="auto"/>
              <w:jc w:val="center"/>
              <w:rPr>
                <w:color w:val="000000"/>
                <w:sz w:val="24"/>
                <w:szCs w:val="24"/>
              </w:rPr>
            </w:pPr>
            <w:r>
              <w:rPr>
                <w:color w:val="000000" w:themeColor="text1"/>
                <w:sz w:val="24"/>
                <w:szCs w:val="24"/>
              </w:rPr>
              <w:t>15</w:t>
            </w:r>
            <w:r w:rsidRPr="3A28C6E0">
              <w:rPr>
                <w:color w:val="000000" w:themeColor="text1"/>
                <w:sz w:val="24"/>
                <w:szCs w:val="24"/>
              </w:rPr>
              <w:t>/0</w:t>
            </w:r>
            <w:r>
              <w:rPr>
                <w:color w:val="000000" w:themeColor="text1"/>
                <w:sz w:val="24"/>
                <w:szCs w:val="24"/>
              </w:rPr>
              <w:t>7</w:t>
            </w:r>
            <w:r w:rsidRPr="004D7427">
              <w:rPr>
                <w:color w:val="000000" w:themeColor="text1"/>
                <w:sz w:val="24"/>
                <w:szCs w:val="24"/>
              </w:rPr>
              <w:t>/2023</w:t>
            </w:r>
          </w:p>
        </w:tc>
        <w:tc>
          <w:tcPr>
            <w:tcW w:w="850" w:type="dxa"/>
            <w:tcBorders>
              <w:top w:val="dotted" w:sz="4" w:space="0" w:color="BFBFBF" w:themeColor="background1" w:themeShade="BF"/>
              <w:bottom w:val="dotted" w:sz="4" w:space="0" w:color="BFBFBF" w:themeColor="background1" w:themeShade="BF"/>
            </w:tcBorders>
          </w:tcPr>
          <w:p w14:paraId="7A287235" w14:textId="4AA9D9C0" w:rsidR="000569E3" w:rsidRPr="004D7427" w:rsidRDefault="000569E3" w:rsidP="000569E3">
            <w:pPr>
              <w:spacing w:line="240" w:lineRule="auto"/>
              <w:jc w:val="center"/>
              <w:rPr>
                <w:color w:val="000000" w:themeColor="text1"/>
                <w:sz w:val="24"/>
                <w:szCs w:val="24"/>
              </w:rPr>
            </w:pP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7CB2505D" w14:textId="020ED6AB" w:rsidR="000569E3" w:rsidRPr="00263CF3" w:rsidRDefault="000569E3" w:rsidP="000569E3">
            <w:pPr>
              <w:pStyle w:val="ListParagraph"/>
              <w:numPr>
                <w:ilvl w:val="0"/>
                <w:numId w:val="1"/>
              </w:numPr>
              <w:spacing w:line="240" w:lineRule="auto"/>
              <w:ind w:left="322" w:hanging="284"/>
              <w:jc w:val="both"/>
              <w:rPr>
                <w:color w:val="000000" w:themeColor="text1"/>
                <w:sz w:val="24"/>
                <w:szCs w:val="24"/>
              </w:rPr>
            </w:pPr>
          </w:p>
        </w:tc>
      </w:tr>
      <w:tr w:rsidR="000569E3" w:rsidRPr="004D7427" w14:paraId="56F905BD" w14:textId="77777777" w:rsidTr="10F1D9C4">
        <w:trPr>
          <w:trHeight w:val="364"/>
        </w:trPr>
        <w:tc>
          <w:tcPr>
            <w:tcW w:w="1418" w:type="dxa"/>
            <w:tcBorders>
              <w:top w:val="nil"/>
              <w:left w:val="single" w:sz="4" w:space="0" w:color="auto"/>
              <w:bottom w:val="single" w:sz="4" w:space="0" w:color="auto"/>
            </w:tcBorders>
          </w:tcPr>
          <w:p w14:paraId="2FFC64DE" w14:textId="77777777" w:rsidR="000569E3" w:rsidRPr="004D7427" w:rsidRDefault="000569E3" w:rsidP="000569E3">
            <w:pPr>
              <w:widowControl w:val="0"/>
              <w:spacing w:line="240" w:lineRule="auto"/>
              <w:jc w:val="center"/>
              <w:rPr>
                <w:color w:val="000000"/>
                <w:sz w:val="24"/>
                <w:szCs w:val="24"/>
              </w:rPr>
            </w:pPr>
          </w:p>
        </w:tc>
        <w:tc>
          <w:tcPr>
            <w:tcW w:w="850" w:type="dxa"/>
            <w:tcBorders>
              <w:top w:val="dotted" w:sz="4" w:space="0" w:color="BFBFBF" w:themeColor="background1" w:themeShade="BF"/>
              <w:bottom w:val="single" w:sz="4" w:space="0" w:color="auto"/>
            </w:tcBorders>
          </w:tcPr>
          <w:p w14:paraId="00B658A4" w14:textId="77777777" w:rsidR="000569E3" w:rsidRPr="004D7427" w:rsidRDefault="000569E3" w:rsidP="000569E3">
            <w:pPr>
              <w:spacing w:line="240" w:lineRule="auto"/>
              <w:jc w:val="center"/>
              <w:rPr>
                <w:color w:val="000000"/>
                <w:sz w:val="24"/>
                <w:szCs w:val="24"/>
              </w:rPr>
            </w:pPr>
            <w:r w:rsidRPr="004D7427">
              <w:rPr>
                <w:b/>
                <w:color w:val="000000"/>
                <w:sz w:val="24"/>
                <w:szCs w:val="24"/>
              </w:rPr>
              <w:t>Chiều</w:t>
            </w:r>
          </w:p>
        </w:tc>
        <w:tc>
          <w:tcPr>
            <w:tcW w:w="8505" w:type="dxa"/>
            <w:tcBorders>
              <w:top w:val="dotted" w:sz="4" w:space="0" w:color="BFBFBF" w:themeColor="background1" w:themeShade="BF"/>
              <w:bottom w:val="single" w:sz="4" w:space="0" w:color="auto"/>
              <w:right w:val="single" w:sz="4" w:space="0" w:color="auto"/>
            </w:tcBorders>
          </w:tcPr>
          <w:p w14:paraId="6E7343B2" w14:textId="524A22AB" w:rsidR="000569E3" w:rsidRPr="00263CF3" w:rsidRDefault="000569E3" w:rsidP="000569E3">
            <w:pPr>
              <w:numPr>
                <w:ilvl w:val="0"/>
                <w:numId w:val="1"/>
              </w:numPr>
              <w:pBdr>
                <w:top w:val="nil"/>
                <w:left w:val="nil"/>
                <w:bottom w:val="nil"/>
                <w:right w:val="nil"/>
                <w:between w:val="nil"/>
              </w:pBdr>
              <w:spacing w:line="240" w:lineRule="auto"/>
              <w:ind w:left="322" w:hanging="284"/>
              <w:jc w:val="both"/>
              <w:rPr>
                <w:b/>
                <w:bCs/>
                <w:color w:val="000000" w:themeColor="text1"/>
                <w:sz w:val="24"/>
                <w:szCs w:val="24"/>
              </w:rPr>
            </w:pPr>
            <w:r w:rsidRPr="1F5A53C4">
              <w:rPr>
                <w:b/>
                <w:bCs/>
                <w:color w:val="000000" w:themeColor="text1"/>
                <w:sz w:val="24"/>
                <w:szCs w:val="24"/>
                <w:highlight w:val="white"/>
              </w:rPr>
              <w:t>Trực lãnh đạo: đ/c Đ</w:t>
            </w:r>
            <w:r>
              <w:rPr>
                <w:b/>
                <w:bCs/>
                <w:color w:val="000000" w:themeColor="text1"/>
                <w:sz w:val="24"/>
                <w:szCs w:val="24"/>
                <w:highlight w:val="white"/>
              </w:rPr>
              <w:t>ến</w:t>
            </w:r>
            <w:r w:rsidRPr="1F5A53C4">
              <w:rPr>
                <w:b/>
                <w:bCs/>
                <w:color w:val="000000" w:themeColor="text1"/>
                <w:sz w:val="24"/>
                <w:szCs w:val="24"/>
                <w:highlight w:val="white"/>
              </w:rPr>
              <w:t>- PTP.</w:t>
            </w:r>
          </w:p>
        </w:tc>
      </w:tr>
      <w:tr w:rsidR="000569E3" w:rsidRPr="00967E02" w14:paraId="4E6088E2" w14:textId="77777777" w:rsidTr="10F1D9C4">
        <w:trPr>
          <w:trHeight w:val="300"/>
        </w:trPr>
        <w:tc>
          <w:tcPr>
            <w:tcW w:w="1418" w:type="dxa"/>
            <w:tcBorders>
              <w:top w:val="single" w:sz="4" w:space="0" w:color="auto"/>
              <w:left w:val="single" w:sz="4" w:space="0" w:color="auto"/>
              <w:bottom w:val="single" w:sz="4" w:space="0" w:color="auto"/>
            </w:tcBorders>
          </w:tcPr>
          <w:p w14:paraId="2A5E15A1" w14:textId="77777777" w:rsidR="000569E3" w:rsidRPr="00967E02" w:rsidRDefault="000569E3" w:rsidP="000569E3">
            <w:pPr>
              <w:spacing w:line="240" w:lineRule="auto"/>
              <w:jc w:val="center"/>
              <w:rPr>
                <w:color w:val="000000" w:themeColor="text1"/>
                <w:sz w:val="24"/>
                <w:szCs w:val="24"/>
              </w:rPr>
            </w:pPr>
            <w:r w:rsidRPr="00967E02">
              <w:rPr>
                <w:color w:val="000000" w:themeColor="text1"/>
                <w:sz w:val="24"/>
                <w:szCs w:val="24"/>
              </w:rPr>
              <w:t>Chủ nhật</w:t>
            </w:r>
          </w:p>
          <w:p w14:paraId="76707F87" w14:textId="74B9D0C6" w:rsidR="000569E3" w:rsidRPr="00967E02" w:rsidRDefault="000569E3" w:rsidP="000569E3">
            <w:pPr>
              <w:spacing w:line="240" w:lineRule="auto"/>
              <w:jc w:val="center"/>
              <w:rPr>
                <w:color w:val="000000" w:themeColor="text1"/>
                <w:sz w:val="24"/>
                <w:szCs w:val="24"/>
              </w:rPr>
            </w:pPr>
            <w:r>
              <w:rPr>
                <w:color w:val="000000" w:themeColor="text1"/>
                <w:sz w:val="24"/>
                <w:szCs w:val="24"/>
              </w:rPr>
              <w:t>16</w:t>
            </w:r>
            <w:r w:rsidRPr="3A28C6E0">
              <w:rPr>
                <w:color w:val="000000" w:themeColor="text1"/>
                <w:sz w:val="24"/>
                <w:szCs w:val="24"/>
              </w:rPr>
              <w:t>/0</w:t>
            </w:r>
            <w:r>
              <w:rPr>
                <w:color w:val="000000" w:themeColor="text1"/>
                <w:sz w:val="24"/>
                <w:szCs w:val="24"/>
              </w:rPr>
              <w:t>7</w:t>
            </w:r>
            <w:r w:rsidRPr="3A28C6E0">
              <w:rPr>
                <w:color w:val="000000" w:themeColor="text1"/>
                <w:sz w:val="24"/>
                <w:szCs w:val="24"/>
              </w:rPr>
              <w:t>/2023</w:t>
            </w:r>
          </w:p>
        </w:tc>
        <w:tc>
          <w:tcPr>
            <w:tcW w:w="850" w:type="dxa"/>
            <w:tcBorders>
              <w:top w:val="single" w:sz="4" w:space="0" w:color="auto"/>
              <w:bottom w:val="single" w:sz="4" w:space="0" w:color="auto"/>
            </w:tcBorders>
          </w:tcPr>
          <w:p w14:paraId="54D9472B" w14:textId="5D6D7A53" w:rsidR="000569E3" w:rsidRPr="00967E02" w:rsidRDefault="000569E3" w:rsidP="000569E3">
            <w:pPr>
              <w:spacing w:line="240" w:lineRule="auto"/>
              <w:jc w:val="center"/>
              <w:rPr>
                <w:color w:val="000000" w:themeColor="text1"/>
                <w:sz w:val="24"/>
                <w:szCs w:val="24"/>
              </w:rPr>
            </w:pPr>
          </w:p>
        </w:tc>
        <w:tc>
          <w:tcPr>
            <w:tcW w:w="8505" w:type="dxa"/>
            <w:tcBorders>
              <w:top w:val="single" w:sz="4" w:space="0" w:color="auto"/>
              <w:bottom w:val="single" w:sz="4" w:space="0" w:color="auto"/>
              <w:right w:val="single" w:sz="4" w:space="0" w:color="auto"/>
            </w:tcBorders>
          </w:tcPr>
          <w:p w14:paraId="2E8C1078" w14:textId="7A8B2785" w:rsidR="000569E3" w:rsidRPr="00967E02" w:rsidRDefault="000569E3" w:rsidP="000569E3">
            <w:pPr>
              <w:pStyle w:val="ListParagraph"/>
              <w:numPr>
                <w:ilvl w:val="0"/>
                <w:numId w:val="3"/>
              </w:numPr>
              <w:spacing w:line="240" w:lineRule="auto"/>
              <w:ind w:left="315" w:hanging="218"/>
              <w:jc w:val="both"/>
              <w:rPr>
                <w:color w:val="000000" w:themeColor="text1"/>
                <w:sz w:val="24"/>
                <w:szCs w:val="24"/>
              </w:rPr>
            </w:pPr>
          </w:p>
        </w:tc>
      </w:tr>
    </w:tbl>
    <w:p w14:paraId="68703644" w14:textId="77777777" w:rsidR="00D322EA" w:rsidRDefault="00D322EA" w:rsidP="00D322EA">
      <w:pPr>
        <w:spacing w:line="240" w:lineRule="auto"/>
        <w:jc w:val="center"/>
        <w:rPr>
          <w:b/>
          <w:color w:val="000000"/>
          <w:sz w:val="24"/>
          <w:szCs w:val="24"/>
        </w:rPr>
      </w:pPr>
    </w:p>
    <w:p w14:paraId="0A5822F0" w14:textId="36719F10" w:rsidR="514995A0" w:rsidRDefault="514995A0" w:rsidP="00DA4904">
      <w:pPr>
        <w:spacing w:after="120" w:line="240" w:lineRule="auto"/>
        <w:jc w:val="center"/>
        <w:rPr>
          <w:b/>
          <w:bCs/>
          <w:color w:val="000000" w:themeColor="text1"/>
          <w:sz w:val="24"/>
          <w:szCs w:val="24"/>
        </w:rPr>
      </w:pPr>
      <w:r w:rsidRPr="514995A0">
        <w:rPr>
          <w:b/>
          <w:bCs/>
          <w:color w:val="000000" w:themeColor="text1"/>
          <w:sz w:val="24"/>
          <w:szCs w:val="24"/>
        </w:rPr>
        <w:t>THÔNG BÁO</w:t>
      </w:r>
    </w:p>
    <w:p w14:paraId="01AD5488" w14:textId="2A5A87C6" w:rsidR="00E462DB" w:rsidRPr="00E462DB" w:rsidRDefault="00E462DB" w:rsidP="00DA4904">
      <w:pPr>
        <w:pStyle w:val="ListParagraph"/>
        <w:numPr>
          <w:ilvl w:val="0"/>
          <w:numId w:val="5"/>
        </w:numPr>
        <w:spacing w:after="120" w:line="240" w:lineRule="auto"/>
        <w:contextualSpacing w:val="0"/>
        <w:jc w:val="both"/>
        <w:rPr>
          <w:bCs/>
          <w:iCs/>
          <w:sz w:val="24"/>
          <w:szCs w:val="24"/>
        </w:rPr>
      </w:pPr>
      <w:r w:rsidRPr="00DA4904">
        <w:rPr>
          <w:b/>
          <w:iCs/>
          <w:sz w:val="24"/>
          <w:szCs w:val="24"/>
        </w:rPr>
        <w:t>Nộp và nhận hồ sơ học sinh vào lớp 10 THPT năm học 2023-2024:</w:t>
      </w:r>
      <w:r>
        <w:rPr>
          <w:bCs/>
          <w:iCs/>
          <w:sz w:val="24"/>
          <w:szCs w:val="24"/>
        </w:rPr>
        <w:t xml:space="preserve"> Thời gian để học sinh nộp hồ sơ</w:t>
      </w:r>
      <w:r w:rsidR="00DA4904">
        <w:rPr>
          <w:bCs/>
          <w:iCs/>
          <w:sz w:val="24"/>
          <w:szCs w:val="24"/>
        </w:rPr>
        <w:t>:</w:t>
      </w:r>
      <w:r>
        <w:rPr>
          <w:bCs/>
          <w:iCs/>
          <w:sz w:val="24"/>
          <w:szCs w:val="24"/>
        </w:rPr>
        <w:t xml:space="preserve"> </w:t>
      </w:r>
      <w:r w:rsidRPr="00DA4904">
        <w:rPr>
          <w:b/>
          <w:iCs/>
          <w:sz w:val="24"/>
          <w:szCs w:val="24"/>
        </w:rPr>
        <w:t>Từ ngày 11/7 đến 17h00 ngày 01/08/2023</w:t>
      </w:r>
      <w:r w:rsidR="00DA4904">
        <w:rPr>
          <w:bCs/>
          <w:iCs/>
          <w:sz w:val="24"/>
          <w:szCs w:val="24"/>
        </w:rPr>
        <w:t>. Thành phần hồ sơ theo văn bản đã hướng dẫn.</w:t>
      </w:r>
    </w:p>
    <w:p w14:paraId="74F8E422" w14:textId="5F95676B" w:rsidR="003C03B8" w:rsidRDefault="006F7E7A" w:rsidP="00DA4904">
      <w:pPr>
        <w:pStyle w:val="ListParagraph"/>
        <w:numPr>
          <w:ilvl w:val="0"/>
          <w:numId w:val="5"/>
        </w:numPr>
        <w:spacing w:after="120" w:line="240" w:lineRule="auto"/>
        <w:contextualSpacing w:val="0"/>
        <w:jc w:val="both"/>
        <w:rPr>
          <w:bCs/>
          <w:iCs/>
          <w:sz w:val="24"/>
          <w:szCs w:val="24"/>
        </w:rPr>
      </w:pPr>
      <w:r w:rsidRPr="00225478">
        <w:rPr>
          <w:b/>
          <w:iCs/>
          <w:sz w:val="24"/>
          <w:szCs w:val="24"/>
        </w:rPr>
        <w:t xml:space="preserve">Hồ sơ </w:t>
      </w:r>
      <w:r w:rsidR="003C03B8" w:rsidRPr="00225478">
        <w:rPr>
          <w:b/>
          <w:iCs/>
          <w:sz w:val="24"/>
          <w:szCs w:val="24"/>
        </w:rPr>
        <w:t>kiểm tra công tác quản lí hồ sơ học vụ, phòng học bộ môn, thiết bị dạy học, thực hành, thí nghiệm năm học 2022-2023</w:t>
      </w:r>
      <w:r w:rsidRPr="00225478">
        <w:rPr>
          <w:b/>
          <w:iCs/>
          <w:sz w:val="24"/>
          <w:szCs w:val="24"/>
        </w:rPr>
        <w:t>:</w:t>
      </w:r>
      <w:r>
        <w:rPr>
          <w:bCs/>
          <w:iCs/>
          <w:sz w:val="24"/>
          <w:szCs w:val="24"/>
        </w:rPr>
        <w:t xml:space="preserve"> </w:t>
      </w:r>
      <w:r w:rsidR="00430C56" w:rsidRPr="002B662F">
        <w:rPr>
          <w:b/>
          <w:iCs/>
          <w:sz w:val="24"/>
          <w:szCs w:val="24"/>
        </w:rPr>
        <w:t>12/07/2023</w:t>
      </w:r>
      <w:r w:rsidR="00046E1D">
        <w:rPr>
          <w:bCs/>
          <w:iCs/>
          <w:sz w:val="24"/>
          <w:szCs w:val="24"/>
        </w:rPr>
        <w:t xml:space="preserve"> Hạn chót các đoàn kiểm tra gửi biên bản kiểm tra (phụ lục I và III) </w:t>
      </w:r>
      <w:r w:rsidR="00225478">
        <w:rPr>
          <w:bCs/>
          <w:iCs/>
          <w:sz w:val="24"/>
          <w:szCs w:val="24"/>
        </w:rPr>
        <w:t>về PGD nơi đ/c Phúc.</w:t>
      </w:r>
    </w:p>
    <w:p w14:paraId="0BF90974" w14:textId="44571814" w:rsidR="00C976BE" w:rsidRPr="00C976BE" w:rsidRDefault="00C976BE" w:rsidP="00DA4904">
      <w:pPr>
        <w:pStyle w:val="ListParagraph"/>
        <w:numPr>
          <w:ilvl w:val="0"/>
          <w:numId w:val="5"/>
        </w:numPr>
        <w:spacing w:after="120" w:line="240" w:lineRule="auto"/>
        <w:contextualSpacing w:val="0"/>
        <w:jc w:val="both"/>
        <w:rPr>
          <w:bCs/>
          <w:iCs/>
          <w:sz w:val="24"/>
          <w:szCs w:val="24"/>
        </w:rPr>
      </w:pPr>
      <w:r>
        <w:rPr>
          <w:b/>
          <w:iCs/>
          <w:sz w:val="24"/>
          <w:szCs w:val="24"/>
        </w:rPr>
        <w:t xml:space="preserve">Sách Đánh giá hoạt động học tập ở Tiểu học: </w:t>
      </w:r>
      <w:r w:rsidRPr="00C976BE">
        <w:rPr>
          <w:bCs/>
          <w:iCs/>
          <w:sz w:val="24"/>
          <w:szCs w:val="24"/>
        </w:rPr>
        <w:t>Từ ngày 10 đến 13/7/2023 các trường nhận sách tại PGD nơi đ/c Phúc</w:t>
      </w:r>
      <w:r>
        <w:rPr>
          <w:bCs/>
          <w:iCs/>
          <w:sz w:val="24"/>
          <w:szCs w:val="24"/>
        </w:rPr>
        <w:t>.</w:t>
      </w:r>
    </w:p>
    <w:sectPr w:rsidR="00C976BE" w:rsidRPr="00C976BE">
      <w:pgSz w:w="11906" w:h="16838"/>
      <w:pgMar w:top="567"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35A"/>
    <w:multiLevelType w:val="hybridMultilevel"/>
    <w:tmpl w:val="C914B2CE"/>
    <w:lvl w:ilvl="0" w:tplc="FFFFFFFF">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553B0F"/>
    <w:multiLevelType w:val="hybridMultilevel"/>
    <w:tmpl w:val="02561E16"/>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05B7CB4"/>
    <w:multiLevelType w:val="hybridMultilevel"/>
    <w:tmpl w:val="B7C2025C"/>
    <w:lvl w:ilvl="0" w:tplc="3C2E3902">
      <w:start w:val="1"/>
      <w:numFmt w:val="bullet"/>
      <w:lvlText w:val="-"/>
      <w:lvlJc w:val="left"/>
      <w:pPr>
        <w:ind w:left="754" w:hanging="360"/>
      </w:pPr>
      <w:rPr>
        <w:rFonts w:ascii="Times New Roman" w:hAnsi="Times New Roman" w:cs="Times New Roman" w:hint="default"/>
      </w:rPr>
    </w:lvl>
    <w:lvl w:ilvl="1" w:tplc="042A0003" w:tentative="1">
      <w:start w:val="1"/>
      <w:numFmt w:val="bullet"/>
      <w:lvlText w:val="o"/>
      <w:lvlJc w:val="left"/>
      <w:pPr>
        <w:ind w:left="1474" w:hanging="360"/>
      </w:pPr>
      <w:rPr>
        <w:rFonts w:ascii="Courier New" w:hAnsi="Courier New" w:cs="Courier New" w:hint="default"/>
      </w:rPr>
    </w:lvl>
    <w:lvl w:ilvl="2" w:tplc="042A0005" w:tentative="1">
      <w:start w:val="1"/>
      <w:numFmt w:val="bullet"/>
      <w:lvlText w:val=""/>
      <w:lvlJc w:val="left"/>
      <w:pPr>
        <w:ind w:left="2194" w:hanging="360"/>
      </w:pPr>
      <w:rPr>
        <w:rFonts w:ascii="Wingdings" w:hAnsi="Wingdings" w:hint="default"/>
      </w:rPr>
    </w:lvl>
    <w:lvl w:ilvl="3" w:tplc="042A0001" w:tentative="1">
      <w:start w:val="1"/>
      <w:numFmt w:val="bullet"/>
      <w:lvlText w:val=""/>
      <w:lvlJc w:val="left"/>
      <w:pPr>
        <w:ind w:left="2914" w:hanging="360"/>
      </w:pPr>
      <w:rPr>
        <w:rFonts w:ascii="Symbol" w:hAnsi="Symbol" w:hint="default"/>
      </w:rPr>
    </w:lvl>
    <w:lvl w:ilvl="4" w:tplc="042A0003" w:tentative="1">
      <w:start w:val="1"/>
      <w:numFmt w:val="bullet"/>
      <w:lvlText w:val="o"/>
      <w:lvlJc w:val="left"/>
      <w:pPr>
        <w:ind w:left="3634" w:hanging="360"/>
      </w:pPr>
      <w:rPr>
        <w:rFonts w:ascii="Courier New" w:hAnsi="Courier New" w:cs="Courier New" w:hint="default"/>
      </w:rPr>
    </w:lvl>
    <w:lvl w:ilvl="5" w:tplc="042A0005" w:tentative="1">
      <w:start w:val="1"/>
      <w:numFmt w:val="bullet"/>
      <w:lvlText w:val=""/>
      <w:lvlJc w:val="left"/>
      <w:pPr>
        <w:ind w:left="4354" w:hanging="360"/>
      </w:pPr>
      <w:rPr>
        <w:rFonts w:ascii="Wingdings" w:hAnsi="Wingdings" w:hint="default"/>
      </w:rPr>
    </w:lvl>
    <w:lvl w:ilvl="6" w:tplc="042A0001" w:tentative="1">
      <w:start w:val="1"/>
      <w:numFmt w:val="bullet"/>
      <w:lvlText w:val=""/>
      <w:lvlJc w:val="left"/>
      <w:pPr>
        <w:ind w:left="5074" w:hanging="360"/>
      </w:pPr>
      <w:rPr>
        <w:rFonts w:ascii="Symbol" w:hAnsi="Symbol" w:hint="default"/>
      </w:rPr>
    </w:lvl>
    <w:lvl w:ilvl="7" w:tplc="042A0003" w:tentative="1">
      <w:start w:val="1"/>
      <w:numFmt w:val="bullet"/>
      <w:lvlText w:val="o"/>
      <w:lvlJc w:val="left"/>
      <w:pPr>
        <w:ind w:left="5794" w:hanging="360"/>
      </w:pPr>
      <w:rPr>
        <w:rFonts w:ascii="Courier New" w:hAnsi="Courier New" w:cs="Courier New" w:hint="default"/>
      </w:rPr>
    </w:lvl>
    <w:lvl w:ilvl="8" w:tplc="042A0005" w:tentative="1">
      <w:start w:val="1"/>
      <w:numFmt w:val="bullet"/>
      <w:lvlText w:val=""/>
      <w:lvlJc w:val="left"/>
      <w:pPr>
        <w:ind w:left="6514" w:hanging="360"/>
      </w:pPr>
      <w:rPr>
        <w:rFonts w:ascii="Wingdings" w:hAnsi="Wingdings" w:hint="default"/>
      </w:rPr>
    </w:lvl>
  </w:abstractNum>
  <w:abstractNum w:abstractNumId="3" w15:restartNumberingAfterBreak="0">
    <w:nsid w:val="4C91225D"/>
    <w:multiLevelType w:val="hybridMultilevel"/>
    <w:tmpl w:val="C7BA9EA8"/>
    <w:lvl w:ilvl="0" w:tplc="FFFFFFFF">
      <w:start w:val="1"/>
      <w:numFmt w:val="bullet"/>
      <w:lvlText w:val="-"/>
      <w:lvlJc w:val="left"/>
      <w:pPr>
        <w:ind w:left="754" w:hanging="360"/>
      </w:pPr>
      <w:rPr>
        <w:rFonts w:ascii="Times New Roman" w:hAnsi="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4" w15:restartNumberingAfterBreak="0">
    <w:nsid w:val="64F42193"/>
    <w:multiLevelType w:val="hybridMultilevel"/>
    <w:tmpl w:val="7340EC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464983">
    <w:abstractNumId w:val="0"/>
  </w:num>
  <w:num w:numId="2" w16cid:durableId="819423362">
    <w:abstractNumId w:val="2"/>
  </w:num>
  <w:num w:numId="3" w16cid:durableId="180551928">
    <w:abstractNumId w:val="3"/>
  </w:num>
  <w:num w:numId="4" w16cid:durableId="1216938267">
    <w:abstractNumId w:val="1"/>
  </w:num>
  <w:num w:numId="5" w16cid:durableId="4321718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55"/>
    <w:rsid w:val="00002BB5"/>
    <w:rsid w:val="000045C8"/>
    <w:rsid w:val="000123F4"/>
    <w:rsid w:val="00015DC0"/>
    <w:rsid w:val="00017F6C"/>
    <w:rsid w:val="00020850"/>
    <w:rsid w:val="00021978"/>
    <w:rsid w:val="00026C12"/>
    <w:rsid w:val="00030187"/>
    <w:rsid w:val="00032AFE"/>
    <w:rsid w:val="000354FF"/>
    <w:rsid w:val="000359B5"/>
    <w:rsid w:val="00046E1D"/>
    <w:rsid w:val="000536AD"/>
    <w:rsid w:val="00054A2A"/>
    <w:rsid w:val="000569E3"/>
    <w:rsid w:val="0005704C"/>
    <w:rsid w:val="00061367"/>
    <w:rsid w:val="00067466"/>
    <w:rsid w:val="00071BFC"/>
    <w:rsid w:val="0007416E"/>
    <w:rsid w:val="000755F7"/>
    <w:rsid w:val="0007769C"/>
    <w:rsid w:val="00085019"/>
    <w:rsid w:val="0008684D"/>
    <w:rsid w:val="000A5879"/>
    <w:rsid w:val="000A708B"/>
    <w:rsid w:val="000A74A0"/>
    <w:rsid w:val="000B17C8"/>
    <w:rsid w:val="000C01D0"/>
    <w:rsid w:val="000C10D9"/>
    <w:rsid w:val="000C3E88"/>
    <w:rsid w:val="000C49E7"/>
    <w:rsid w:val="000C4FE7"/>
    <w:rsid w:val="000C50B3"/>
    <w:rsid w:val="000C613B"/>
    <w:rsid w:val="000C7A99"/>
    <w:rsid w:val="000D237F"/>
    <w:rsid w:val="000D3494"/>
    <w:rsid w:val="000D46A6"/>
    <w:rsid w:val="000D5CB4"/>
    <w:rsid w:val="000D71D6"/>
    <w:rsid w:val="000F1516"/>
    <w:rsid w:val="000F63FB"/>
    <w:rsid w:val="00100708"/>
    <w:rsid w:val="001025DA"/>
    <w:rsid w:val="0010294D"/>
    <w:rsid w:val="00103542"/>
    <w:rsid w:val="00111F31"/>
    <w:rsid w:val="00113DFD"/>
    <w:rsid w:val="0012084F"/>
    <w:rsid w:val="00121E04"/>
    <w:rsid w:val="0012333F"/>
    <w:rsid w:val="00126A45"/>
    <w:rsid w:val="00132E51"/>
    <w:rsid w:val="001431D0"/>
    <w:rsid w:val="00143A1A"/>
    <w:rsid w:val="0014651D"/>
    <w:rsid w:val="00146E32"/>
    <w:rsid w:val="00147856"/>
    <w:rsid w:val="00151A57"/>
    <w:rsid w:val="00153D3E"/>
    <w:rsid w:val="00163531"/>
    <w:rsid w:val="00164A7E"/>
    <w:rsid w:val="001657D1"/>
    <w:rsid w:val="001718F0"/>
    <w:rsid w:val="00172044"/>
    <w:rsid w:val="00172A86"/>
    <w:rsid w:val="00173CF5"/>
    <w:rsid w:val="00174DEF"/>
    <w:rsid w:val="00177185"/>
    <w:rsid w:val="0018098F"/>
    <w:rsid w:val="00180ED3"/>
    <w:rsid w:val="00181307"/>
    <w:rsid w:val="00183CD2"/>
    <w:rsid w:val="001916CE"/>
    <w:rsid w:val="00192544"/>
    <w:rsid w:val="001933F3"/>
    <w:rsid w:val="001934A4"/>
    <w:rsid w:val="001A0514"/>
    <w:rsid w:val="001A1CFC"/>
    <w:rsid w:val="001A1D5E"/>
    <w:rsid w:val="001A36EB"/>
    <w:rsid w:val="001A3D1D"/>
    <w:rsid w:val="001B36BA"/>
    <w:rsid w:val="001B4802"/>
    <w:rsid w:val="001B4BBD"/>
    <w:rsid w:val="001B5A37"/>
    <w:rsid w:val="001B69ED"/>
    <w:rsid w:val="001C09DF"/>
    <w:rsid w:val="001C5D79"/>
    <w:rsid w:val="001C6F2E"/>
    <w:rsid w:val="001D343F"/>
    <w:rsid w:val="001D5290"/>
    <w:rsid w:val="001D6FBA"/>
    <w:rsid w:val="001E3198"/>
    <w:rsid w:val="001F235D"/>
    <w:rsid w:val="002007C3"/>
    <w:rsid w:val="00200B9C"/>
    <w:rsid w:val="0020232F"/>
    <w:rsid w:val="0020370E"/>
    <w:rsid w:val="00203BA3"/>
    <w:rsid w:val="00204015"/>
    <w:rsid w:val="0020530D"/>
    <w:rsid w:val="002104C0"/>
    <w:rsid w:val="00212500"/>
    <w:rsid w:val="00212C80"/>
    <w:rsid w:val="00216615"/>
    <w:rsid w:val="00221776"/>
    <w:rsid w:val="002238EA"/>
    <w:rsid w:val="00225478"/>
    <w:rsid w:val="00243908"/>
    <w:rsid w:val="00243E81"/>
    <w:rsid w:val="00246A83"/>
    <w:rsid w:val="00256913"/>
    <w:rsid w:val="00257CAA"/>
    <w:rsid w:val="00261AA1"/>
    <w:rsid w:val="00263CF3"/>
    <w:rsid w:val="00263E66"/>
    <w:rsid w:val="00265D79"/>
    <w:rsid w:val="0027081A"/>
    <w:rsid w:val="002716F6"/>
    <w:rsid w:val="00273CF9"/>
    <w:rsid w:val="002772D7"/>
    <w:rsid w:val="00282B5D"/>
    <w:rsid w:val="00283DE6"/>
    <w:rsid w:val="002841F5"/>
    <w:rsid w:val="00287182"/>
    <w:rsid w:val="0029344A"/>
    <w:rsid w:val="00294BD8"/>
    <w:rsid w:val="00296478"/>
    <w:rsid w:val="002A2345"/>
    <w:rsid w:val="002A245C"/>
    <w:rsid w:val="002A2ECA"/>
    <w:rsid w:val="002B0009"/>
    <w:rsid w:val="002B01A6"/>
    <w:rsid w:val="002B662F"/>
    <w:rsid w:val="002B6760"/>
    <w:rsid w:val="002C732E"/>
    <w:rsid w:val="002D69DC"/>
    <w:rsid w:val="002D78E2"/>
    <w:rsid w:val="002F13B4"/>
    <w:rsid w:val="002F2A76"/>
    <w:rsid w:val="003052CB"/>
    <w:rsid w:val="003101EA"/>
    <w:rsid w:val="00312002"/>
    <w:rsid w:val="00316236"/>
    <w:rsid w:val="0032277C"/>
    <w:rsid w:val="00325866"/>
    <w:rsid w:val="0033493F"/>
    <w:rsid w:val="00336864"/>
    <w:rsid w:val="00351F44"/>
    <w:rsid w:val="003566A8"/>
    <w:rsid w:val="00356D97"/>
    <w:rsid w:val="00357F75"/>
    <w:rsid w:val="00362892"/>
    <w:rsid w:val="0036298B"/>
    <w:rsid w:val="00364422"/>
    <w:rsid w:val="00365AC4"/>
    <w:rsid w:val="00365B95"/>
    <w:rsid w:val="00366636"/>
    <w:rsid w:val="00372C84"/>
    <w:rsid w:val="00372FEA"/>
    <w:rsid w:val="00380090"/>
    <w:rsid w:val="00381AE4"/>
    <w:rsid w:val="00384861"/>
    <w:rsid w:val="00397573"/>
    <w:rsid w:val="003A0856"/>
    <w:rsid w:val="003A0859"/>
    <w:rsid w:val="003A1AEB"/>
    <w:rsid w:val="003A1C11"/>
    <w:rsid w:val="003A26BB"/>
    <w:rsid w:val="003B07F6"/>
    <w:rsid w:val="003B0DA7"/>
    <w:rsid w:val="003B2C68"/>
    <w:rsid w:val="003B6A3B"/>
    <w:rsid w:val="003B7737"/>
    <w:rsid w:val="003C03B8"/>
    <w:rsid w:val="003C0700"/>
    <w:rsid w:val="003C0959"/>
    <w:rsid w:val="003C125F"/>
    <w:rsid w:val="003C3D1B"/>
    <w:rsid w:val="003C41D4"/>
    <w:rsid w:val="003D0730"/>
    <w:rsid w:val="003E160E"/>
    <w:rsid w:val="003E29C5"/>
    <w:rsid w:val="003E2A16"/>
    <w:rsid w:val="003E4462"/>
    <w:rsid w:val="003F7376"/>
    <w:rsid w:val="0040346E"/>
    <w:rsid w:val="00405D0F"/>
    <w:rsid w:val="00410CB6"/>
    <w:rsid w:val="00413A55"/>
    <w:rsid w:val="00424C46"/>
    <w:rsid w:val="00424C77"/>
    <w:rsid w:val="00425FCE"/>
    <w:rsid w:val="004266CE"/>
    <w:rsid w:val="004301CD"/>
    <w:rsid w:val="00430C56"/>
    <w:rsid w:val="004312FC"/>
    <w:rsid w:val="004355FF"/>
    <w:rsid w:val="004379A4"/>
    <w:rsid w:val="004403B8"/>
    <w:rsid w:val="0044522E"/>
    <w:rsid w:val="00454627"/>
    <w:rsid w:val="00455096"/>
    <w:rsid w:val="00463768"/>
    <w:rsid w:val="004676EE"/>
    <w:rsid w:val="00467E8F"/>
    <w:rsid w:val="00471104"/>
    <w:rsid w:val="00472723"/>
    <w:rsid w:val="0047509C"/>
    <w:rsid w:val="004801F7"/>
    <w:rsid w:val="00483EBA"/>
    <w:rsid w:val="00487672"/>
    <w:rsid w:val="004920B4"/>
    <w:rsid w:val="004936E2"/>
    <w:rsid w:val="00493842"/>
    <w:rsid w:val="0049509F"/>
    <w:rsid w:val="004A00FA"/>
    <w:rsid w:val="004A2DD6"/>
    <w:rsid w:val="004A31B3"/>
    <w:rsid w:val="004A5A47"/>
    <w:rsid w:val="004A7691"/>
    <w:rsid w:val="004B1946"/>
    <w:rsid w:val="004B5BC7"/>
    <w:rsid w:val="004C734A"/>
    <w:rsid w:val="004D331C"/>
    <w:rsid w:val="004D4963"/>
    <w:rsid w:val="004D4F4A"/>
    <w:rsid w:val="004D6316"/>
    <w:rsid w:val="004D7427"/>
    <w:rsid w:val="004E032A"/>
    <w:rsid w:val="004E57AB"/>
    <w:rsid w:val="004E6AB1"/>
    <w:rsid w:val="004F019E"/>
    <w:rsid w:val="00501A0F"/>
    <w:rsid w:val="00505172"/>
    <w:rsid w:val="00507B2C"/>
    <w:rsid w:val="00512B97"/>
    <w:rsid w:val="00513B6F"/>
    <w:rsid w:val="005160CD"/>
    <w:rsid w:val="00516387"/>
    <w:rsid w:val="00520DA6"/>
    <w:rsid w:val="00522942"/>
    <w:rsid w:val="0052346E"/>
    <w:rsid w:val="00523723"/>
    <w:rsid w:val="00524CDE"/>
    <w:rsid w:val="00525AD1"/>
    <w:rsid w:val="005265F6"/>
    <w:rsid w:val="00536867"/>
    <w:rsid w:val="00540771"/>
    <w:rsid w:val="005424FC"/>
    <w:rsid w:val="0056177C"/>
    <w:rsid w:val="00561CD7"/>
    <w:rsid w:val="005703CF"/>
    <w:rsid w:val="00570E90"/>
    <w:rsid w:val="00572EB5"/>
    <w:rsid w:val="00580C4E"/>
    <w:rsid w:val="0059065F"/>
    <w:rsid w:val="00593DDA"/>
    <w:rsid w:val="005953AA"/>
    <w:rsid w:val="005956A3"/>
    <w:rsid w:val="005957AE"/>
    <w:rsid w:val="005A025A"/>
    <w:rsid w:val="005A0514"/>
    <w:rsid w:val="005A2426"/>
    <w:rsid w:val="005B26EA"/>
    <w:rsid w:val="005B6E70"/>
    <w:rsid w:val="005C3BBF"/>
    <w:rsid w:val="005C5AD1"/>
    <w:rsid w:val="005C6AF8"/>
    <w:rsid w:val="005D2BCB"/>
    <w:rsid w:val="005D7E8E"/>
    <w:rsid w:val="005E2C9B"/>
    <w:rsid w:val="005E2E49"/>
    <w:rsid w:val="005E4872"/>
    <w:rsid w:val="005E5AE1"/>
    <w:rsid w:val="005E6173"/>
    <w:rsid w:val="005E721C"/>
    <w:rsid w:val="005F17A5"/>
    <w:rsid w:val="005F4797"/>
    <w:rsid w:val="005F5C33"/>
    <w:rsid w:val="00606122"/>
    <w:rsid w:val="006125AE"/>
    <w:rsid w:val="006132BA"/>
    <w:rsid w:val="00613E39"/>
    <w:rsid w:val="006157D7"/>
    <w:rsid w:val="00621EAF"/>
    <w:rsid w:val="0062670D"/>
    <w:rsid w:val="00632A7B"/>
    <w:rsid w:val="006335E8"/>
    <w:rsid w:val="00633999"/>
    <w:rsid w:val="00635771"/>
    <w:rsid w:val="0064144A"/>
    <w:rsid w:val="006418B3"/>
    <w:rsid w:val="00642F0D"/>
    <w:rsid w:val="0064344B"/>
    <w:rsid w:val="00650BFB"/>
    <w:rsid w:val="0065475E"/>
    <w:rsid w:val="00663725"/>
    <w:rsid w:val="00664687"/>
    <w:rsid w:val="00664B93"/>
    <w:rsid w:val="00664CB6"/>
    <w:rsid w:val="00671666"/>
    <w:rsid w:val="00674476"/>
    <w:rsid w:val="00674865"/>
    <w:rsid w:val="00681B88"/>
    <w:rsid w:val="00681E46"/>
    <w:rsid w:val="00684BA2"/>
    <w:rsid w:val="006865E1"/>
    <w:rsid w:val="00692F26"/>
    <w:rsid w:val="00695F03"/>
    <w:rsid w:val="00696494"/>
    <w:rsid w:val="0069689B"/>
    <w:rsid w:val="006A370E"/>
    <w:rsid w:val="006A5749"/>
    <w:rsid w:val="006A7420"/>
    <w:rsid w:val="006B0510"/>
    <w:rsid w:val="006B5549"/>
    <w:rsid w:val="006B651B"/>
    <w:rsid w:val="006D3D6B"/>
    <w:rsid w:val="006D3FE5"/>
    <w:rsid w:val="006E0883"/>
    <w:rsid w:val="006E301C"/>
    <w:rsid w:val="006E6881"/>
    <w:rsid w:val="006F0A6E"/>
    <w:rsid w:val="006F1904"/>
    <w:rsid w:val="006F2602"/>
    <w:rsid w:val="006F2F90"/>
    <w:rsid w:val="006F316E"/>
    <w:rsid w:val="006F4B83"/>
    <w:rsid w:val="006F6FFE"/>
    <w:rsid w:val="006F7E7A"/>
    <w:rsid w:val="007151E9"/>
    <w:rsid w:val="007208EC"/>
    <w:rsid w:val="00725067"/>
    <w:rsid w:val="00725076"/>
    <w:rsid w:val="00727D6C"/>
    <w:rsid w:val="00736B24"/>
    <w:rsid w:val="00736F4B"/>
    <w:rsid w:val="007421DE"/>
    <w:rsid w:val="00744267"/>
    <w:rsid w:val="00744B90"/>
    <w:rsid w:val="007510DE"/>
    <w:rsid w:val="007527F6"/>
    <w:rsid w:val="00752C9E"/>
    <w:rsid w:val="00756A0A"/>
    <w:rsid w:val="00756CAB"/>
    <w:rsid w:val="00760F3D"/>
    <w:rsid w:val="007618DA"/>
    <w:rsid w:val="00771386"/>
    <w:rsid w:val="00772531"/>
    <w:rsid w:val="007725A2"/>
    <w:rsid w:val="0077779E"/>
    <w:rsid w:val="00780411"/>
    <w:rsid w:val="00781245"/>
    <w:rsid w:val="0078454C"/>
    <w:rsid w:val="00785B28"/>
    <w:rsid w:val="00796176"/>
    <w:rsid w:val="00796AEC"/>
    <w:rsid w:val="007A360C"/>
    <w:rsid w:val="007A653B"/>
    <w:rsid w:val="007B2542"/>
    <w:rsid w:val="007B3A25"/>
    <w:rsid w:val="007C0FF2"/>
    <w:rsid w:val="007C17B1"/>
    <w:rsid w:val="007C1964"/>
    <w:rsid w:val="007C64DE"/>
    <w:rsid w:val="007D277B"/>
    <w:rsid w:val="007D42D2"/>
    <w:rsid w:val="007E2A31"/>
    <w:rsid w:val="007E5E4F"/>
    <w:rsid w:val="007F2B78"/>
    <w:rsid w:val="007F353B"/>
    <w:rsid w:val="007F70B9"/>
    <w:rsid w:val="00800FE7"/>
    <w:rsid w:val="0080407A"/>
    <w:rsid w:val="00806873"/>
    <w:rsid w:val="00807954"/>
    <w:rsid w:val="00810ADB"/>
    <w:rsid w:val="00820C93"/>
    <w:rsid w:val="00826204"/>
    <w:rsid w:val="00830F82"/>
    <w:rsid w:val="0083713D"/>
    <w:rsid w:val="00837C88"/>
    <w:rsid w:val="008432B6"/>
    <w:rsid w:val="008439DA"/>
    <w:rsid w:val="00852FD1"/>
    <w:rsid w:val="00863882"/>
    <w:rsid w:val="00865FFC"/>
    <w:rsid w:val="008665E9"/>
    <w:rsid w:val="0086682E"/>
    <w:rsid w:val="008739CB"/>
    <w:rsid w:val="00875682"/>
    <w:rsid w:val="00882195"/>
    <w:rsid w:val="008908FD"/>
    <w:rsid w:val="00892384"/>
    <w:rsid w:val="008926AF"/>
    <w:rsid w:val="008956A5"/>
    <w:rsid w:val="0089644D"/>
    <w:rsid w:val="0089707B"/>
    <w:rsid w:val="0089741D"/>
    <w:rsid w:val="008A6921"/>
    <w:rsid w:val="008A76B3"/>
    <w:rsid w:val="008A7AAE"/>
    <w:rsid w:val="008B0124"/>
    <w:rsid w:val="008B4539"/>
    <w:rsid w:val="008B59AC"/>
    <w:rsid w:val="008C009E"/>
    <w:rsid w:val="008C1E0B"/>
    <w:rsid w:val="008C4E4F"/>
    <w:rsid w:val="008D2F71"/>
    <w:rsid w:val="008D5107"/>
    <w:rsid w:val="008D54EF"/>
    <w:rsid w:val="008E1003"/>
    <w:rsid w:val="008E489D"/>
    <w:rsid w:val="008E4B37"/>
    <w:rsid w:val="008E798B"/>
    <w:rsid w:val="008F20E0"/>
    <w:rsid w:val="008F2F05"/>
    <w:rsid w:val="008F53A9"/>
    <w:rsid w:val="008F596E"/>
    <w:rsid w:val="00901DF5"/>
    <w:rsid w:val="0090229D"/>
    <w:rsid w:val="00937097"/>
    <w:rsid w:val="00937ECA"/>
    <w:rsid w:val="00943F65"/>
    <w:rsid w:val="009449D4"/>
    <w:rsid w:val="0094590C"/>
    <w:rsid w:val="00947955"/>
    <w:rsid w:val="00950510"/>
    <w:rsid w:val="0095445F"/>
    <w:rsid w:val="00954EAE"/>
    <w:rsid w:val="0096104E"/>
    <w:rsid w:val="009665EC"/>
    <w:rsid w:val="00967E02"/>
    <w:rsid w:val="009733C6"/>
    <w:rsid w:val="009744B6"/>
    <w:rsid w:val="009813FB"/>
    <w:rsid w:val="00981A2D"/>
    <w:rsid w:val="0099051E"/>
    <w:rsid w:val="00993535"/>
    <w:rsid w:val="00995B31"/>
    <w:rsid w:val="00997DF6"/>
    <w:rsid w:val="009A108D"/>
    <w:rsid w:val="009A11E8"/>
    <w:rsid w:val="009A473C"/>
    <w:rsid w:val="009B3284"/>
    <w:rsid w:val="009C1078"/>
    <w:rsid w:val="009C3471"/>
    <w:rsid w:val="009C7DF3"/>
    <w:rsid w:val="009D4A22"/>
    <w:rsid w:val="009D73D1"/>
    <w:rsid w:val="009E0956"/>
    <w:rsid w:val="009E1BF3"/>
    <w:rsid w:val="009E2654"/>
    <w:rsid w:val="009E5313"/>
    <w:rsid w:val="009E5DA2"/>
    <w:rsid w:val="009E75F0"/>
    <w:rsid w:val="009F4F67"/>
    <w:rsid w:val="009F6D0D"/>
    <w:rsid w:val="00A02594"/>
    <w:rsid w:val="00A13C62"/>
    <w:rsid w:val="00A14568"/>
    <w:rsid w:val="00A1661E"/>
    <w:rsid w:val="00A17241"/>
    <w:rsid w:val="00A20335"/>
    <w:rsid w:val="00A20A9C"/>
    <w:rsid w:val="00A21FF7"/>
    <w:rsid w:val="00A2529C"/>
    <w:rsid w:val="00A4072A"/>
    <w:rsid w:val="00A41C5F"/>
    <w:rsid w:val="00A44CC5"/>
    <w:rsid w:val="00A4583B"/>
    <w:rsid w:val="00A46189"/>
    <w:rsid w:val="00A477F9"/>
    <w:rsid w:val="00A50635"/>
    <w:rsid w:val="00A51C51"/>
    <w:rsid w:val="00A51C94"/>
    <w:rsid w:val="00A52F08"/>
    <w:rsid w:val="00A53BEF"/>
    <w:rsid w:val="00A54C84"/>
    <w:rsid w:val="00A56A1B"/>
    <w:rsid w:val="00A66219"/>
    <w:rsid w:val="00A672C9"/>
    <w:rsid w:val="00A716FF"/>
    <w:rsid w:val="00A71E5F"/>
    <w:rsid w:val="00A7236C"/>
    <w:rsid w:val="00A754ED"/>
    <w:rsid w:val="00A75B89"/>
    <w:rsid w:val="00A76F14"/>
    <w:rsid w:val="00A90428"/>
    <w:rsid w:val="00A90CA5"/>
    <w:rsid w:val="00A90E10"/>
    <w:rsid w:val="00A91907"/>
    <w:rsid w:val="00AA0C8A"/>
    <w:rsid w:val="00AA2B81"/>
    <w:rsid w:val="00AA2FE6"/>
    <w:rsid w:val="00AA5095"/>
    <w:rsid w:val="00AA7EEB"/>
    <w:rsid w:val="00AB0C7D"/>
    <w:rsid w:val="00AB165C"/>
    <w:rsid w:val="00AB5FEB"/>
    <w:rsid w:val="00AB7010"/>
    <w:rsid w:val="00AC2C3E"/>
    <w:rsid w:val="00AC4E02"/>
    <w:rsid w:val="00AD506D"/>
    <w:rsid w:val="00AD5191"/>
    <w:rsid w:val="00AD5992"/>
    <w:rsid w:val="00AD6D5F"/>
    <w:rsid w:val="00AE2D64"/>
    <w:rsid w:val="00AE74B6"/>
    <w:rsid w:val="00AF190F"/>
    <w:rsid w:val="00B0688A"/>
    <w:rsid w:val="00B15F27"/>
    <w:rsid w:val="00B317C5"/>
    <w:rsid w:val="00B45051"/>
    <w:rsid w:val="00B45D3D"/>
    <w:rsid w:val="00B52A0B"/>
    <w:rsid w:val="00B52BFD"/>
    <w:rsid w:val="00B55114"/>
    <w:rsid w:val="00B575E0"/>
    <w:rsid w:val="00B60B60"/>
    <w:rsid w:val="00B6286B"/>
    <w:rsid w:val="00B662D0"/>
    <w:rsid w:val="00B66618"/>
    <w:rsid w:val="00B70A79"/>
    <w:rsid w:val="00B71396"/>
    <w:rsid w:val="00B719E1"/>
    <w:rsid w:val="00B747EC"/>
    <w:rsid w:val="00B844D7"/>
    <w:rsid w:val="00B86D15"/>
    <w:rsid w:val="00B93609"/>
    <w:rsid w:val="00B9560A"/>
    <w:rsid w:val="00B97C5A"/>
    <w:rsid w:val="00BA0FBC"/>
    <w:rsid w:val="00BA1520"/>
    <w:rsid w:val="00BA1937"/>
    <w:rsid w:val="00BA3610"/>
    <w:rsid w:val="00BA578A"/>
    <w:rsid w:val="00BA6DAB"/>
    <w:rsid w:val="00BA70D4"/>
    <w:rsid w:val="00BB22B3"/>
    <w:rsid w:val="00BB2E04"/>
    <w:rsid w:val="00BB393D"/>
    <w:rsid w:val="00BB53E6"/>
    <w:rsid w:val="00BB5EE5"/>
    <w:rsid w:val="00BB68FD"/>
    <w:rsid w:val="00BC1276"/>
    <w:rsid w:val="00BC1462"/>
    <w:rsid w:val="00BD12A1"/>
    <w:rsid w:val="00BD29B3"/>
    <w:rsid w:val="00BD6A03"/>
    <w:rsid w:val="00BE1D2D"/>
    <w:rsid w:val="00BF50B5"/>
    <w:rsid w:val="00BF55C0"/>
    <w:rsid w:val="00BF7AFD"/>
    <w:rsid w:val="00C029A3"/>
    <w:rsid w:val="00C02AE1"/>
    <w:rsid w:val="00C11C2D"/>
    <w:rsid w:val="00C120C6"/>
    <w:rsid w:val="00C139B8"/>
    <w:rsid w:val="00C2512E"/>
    <w:rsid w:val="00C25CD0"/>
    <w:rsid w:val="00C33132"/>
    <w:rsid w:val="00C354CC"/>
    <w:rsid w:val="00C3695B"/>
    <w:rsid w:val="00C37AD9"/>
    <w:rsid w:val="00C4142D"/>
    <w:rsid w:val="00C4212C"/>
    <w:rsid w:val="00C501E1"/>
    <w:rsid w:val="00C50727"/>
    <w:rsid w:val="00C51666"/>
    <w:rsid w:val="00C518E6"/>
    <w:rsid w:val="00C5296A"/>
    <w:rsid w:val="00C5355E"/>
    <w:rsid w:val="00C56CCF"/>
    <w:rsid w:val="00C6068A"/>
    <w:rsid w:val="00C619BB"/>
    <w:rsid w:val="00C70A3A"/>
    <w:rsid w:val="00C81FDB"/>
    <w:rsid w:val="00C8246A"/>
    <w:rsid w:val="00C8542E"/>
    <w:rsid w:val="00C85F2E"/>
    <w:rsid w:val="00C90038"/>
    <w:rsid w:val="00C90F28"/>
    <w:rsid w:val="00C92C26"/>
    <w:rsid w:val="00C931D7"/>
    <w:rsid w:val="00C931D8"/>
    <w:rsid w:val="00C947B0"/>
    <w:rsid w:val="00C95610"/>
    <w:rsid w:val="00C964ED"/>
    <w:rsid w:val="00C976BE"/>
    <w:rsid w:val="00CA0504"/>
    <w:rsid w:val="00CB0E53"/>
    <w:rsid w:val="00CB22FC"/>
    <w:rsid w:val="00CB5916"/>
    <w:rsid w:val="00CB722E"/>
    <w:rsid w:val="00CC259A"/>
    <w:rsid w:val="00CC699F"/>
    <w:rsid w:val="00CE0EC3"/>
    <w:rsid w:val="00CE136E"/>
    <w:rsid w:val="00CE2EE4"/>
    <w:rsid w:val="00CE3A23"/>
    <w:rsid w:val="00CF34A2"/>
    <w:rsid w:val="00CF6022"/>
    <w:rsid w:val="00D07A1F"/>
    <w:rsid w:val="00D07FBD"/>
    <w:rsid w:val="00D12101"/>
    <w:rsid w:val="00D12157"/>
    <w:rsid w:val="00D14FAE"/>
    <w:rsid w:val="00D15EA7"/>
    <w:rsid w:val="00D17E31"/>
    <w:rsid w:val="00D213BA"/>
    <w:rsid w:val="00D26971"/>
    <w:rsid w:val="00D322EA"/>
    <w:rsid w:val="00D329FB"/>
    <w:rsid w:val="00D34A92"/>
    <w:rsid w:val="00D355E1"/>
    <w:rsid w:val="00D37C6D"/>
    <w:rsid w:val="00D42917"/>
    <w:rsid w:val="00D4417F"/>
    <w:rsid w:val="00D501FE"/>
    <w:rsid w:val="00D519AD"/>
    <w:rsid w:val="00D62921"/>
    <w:rsid w:val="00D64229"/>
    <w:rsid w:val="00D650D1"/>
    <w:rsid w:val="00D67A8A"/>
    <w:rsid w:val="00D71A39"/>
    <w:rsid w:val="00D72490"/>
    <w:rsid w:val="00D764A4"/>
    <w:rsid w:val="00D810BE"/>
    <w:rsid w:val="00D823EC"/>
    <w:rsid w:val="00D83225"/>
    <w:rsid w:val="00DA32F0"/>
    <w:rsid w:val="00DA4904"/>
    <w:rsid w:val="00DA4B3E"/>
    <w:rsid w:val="00DA5DB7"/>
    <w:rsid w:val="00DA5F4A"/>
    <w:rsid w:val="00DB09D9"/>
    <w:rsid w:val="00DB5241"/>
    <w:rsid w:val="00DC0470"/>
    <w:rsid w:val="00DC2B74"/>
    <w:rsid w:val="00DC37F4"/>
    <w:rsid w:val="00DC3C28"/>
    <w:rsid w:val="00DC5395"/>
    <w:rsid w:val="00DD13C6"/>
    <w:rsid w:val="00DD160B"/>
    <w:rsid w:val="00DD4A6F"/>
    <w:rsid w:val="00DD5576"/>
    <w:rsid w:val="00DD6066"/>
    <w:rsid w:val="00DE12FB"/>
    <w:rsid w:val="00DE1793"/>
    <w:rsid w:val="00DE3F47"/>
    <w:rsid w:val="00DE5D88"/>
    <w:rsid w:val="00DE7A5E"/>
    <w:rsid w:val="00DF4D9C"/>
    <w:rsid w:val="00DF68CD"/>
    <w:rsid w:val="00DF6F3F"/>
    <w:rsid w:val="00DF6FFA"/>
    <w:rsid w:val="00DF7B29"/>
    <w:rsid w:val="00E012D8"/>
    <w:rsid w:val="00E0149B"/>
    <w:rsid w:val="00E11644"/>
    <w:rsid w:val="00E12BFC"/>
    <w:rsid w:val="00E16C0B"/>
    <w:rsid w:val="00E2411B"/>
    <w:rsid w:val="00E242D9"/>
    <w:rsid w:val="00E32A1F"/>
    <w:rsid w:val="00E348EE"/>
    <w:rsid w:val="00E362EA"/>
    <w:rsid w:val="00E40B38"/>
    <w:rsid w:val="00E462DB"/>
    <w:rsid w:val="00E50777"/>
    <w:rsid w:val="00E538DD"/>
    <w:rsid w:val="00E54CA5"/>
    <w:rsid w:val="00E60649"/>
    <w:rsid w:val="00E646E9"/>
    <w:rsid w:val="00E65C14"/>
    <w:rsid w:val="00E6784F"/>
    <w:rsid w:val="00E72AF4"/>
    <w:rsid w:val="00E741BF"/>
    <w:rsid w:val="00E822AC"/>
    <w:rsid w:val="00E86483"/>
    <w:rsid w:val="00E92994"/>
    <w:rsid w:val="00E94EFE"/>
    <w:rsid w:val="00E97FF6"/>
    <w:rsid w:val="00EA17D6"/>
    <w:rsid w:val="00EA2E2A"/>
    <w:rsid w:val="00EA31C6"/>
    <w:rsid w:val="00EB21FA"/>
    <w:rsid w:val="00EB2882"/>
    <w:rsid w:val="00EB7838"/>
    <w:rsid w:val="00EB7863"/>
    <w:rsid w:val="00EB7900"/>
    <w:rsid w:val="00EC065D"/>
    <w:rsid w:val="00EC11A2"/>
    <w:rsid w:val="00EC2CB3"/>
    <w:rsid w:val="00EC4B8D"/>
    <w:rsid w:val="00EC5722"/>
    <w:rsid w:val="00ED0F07"/>
    <w:rsid w:val="00ED3882"/>
    <w:rsid w:val="00ED452F"/>
    <w:rsid w:val="00ED4AB3"/>
    <w:rsid w:val="00ED4E3E"/>
    <w:rsid w:val="00EE5CB0"/>
    <w:rsid w:val="00EF1BF9"/>
    <w:rsid w:val="00EF20AD"/>
    <w:rsid w:val="00EF23B5"/>
    <w:rsid w:val="00EF431A"/>
    <w:rsid w:val="00EF5785"/>
    <w:rsid w:val="00F00020"/>
    <w:rsid w:val="00F02535"/>
    <w:rsid w:val="00F0297A"/>
    <w:rsid w:val="00F03F91"/>
    <w:rsid w:val="00F17F5E"/>
    <w:rsid w:val="00F20DC0"/>
    <w:rsid w:val="00F21100"/>
    <w:rsid w:val="00F24AC0"/>
    <w:rsid w:val="00F276EE"/>
    <w:rsid w:val="00F34DA8"/>
    <w:rsid w:val="00F34DE0"/>
    <w:rsid w:val="00F37F6C"/>
    <w:rsid w:val="00F40EB5"/>
    <w:rsid w:val="00F46419"/>
    <w:rsid w:val="00F52AF5"/>
    <w:rsid w:val="00F56362"/>
    <w:rsid w:val="00F56C87"/>
    <w:rsid w:val="00F56C92"/>
    <w:rsid w:val="00F57328"/>
    <w:rsid w:val="00F6035F"/>
    <w:rsid w:val="00F61A50"/>
    <w:rsid w:val="00F626B4"/>
    <w:rsid w:val="00F645C1"/>
    <w:rsid w:val="00F70185"/>
    <w:rsid w:val="00F71D0A"/>
    <w:rsid w:val="00F72F8F"/>
    <w:rsid w:val="00F74A05"/>
    <w:rsid w:val="00F87B1B"/>
    <w:rsid w:val="00F87EB9"/>
    <w:rsid w:val="00F9108A"/>
    <w:rsid w:val="00F9237D"/>
    <w:rsid w:val="00F929A5"/>
    <w:rsid w:val="00F9414E"/>
    <w:rsid w:val="00F95EDD"/>
    <w:rsid w:val="00FA00E1"/>
    <w:rsid w:val="00FA44EA"/>
    <w:rsid w:val="00FA4DE0"/>
    <w:rsid w:val="00FA5260"/>
    <w:rsid w:val="00FA71A8"/>
    <w:rsid w:val="00FB294A"/>
    <w:rsid w:val="00FB73D7"/>
    <w:rsid w:val="00FC190A"/>
    <w:rsid w:val="00FD1393"/>
    <w:rsid w:val="00FD14FC"/>
    <w:rsid w:val="00FD2BF5"/>
    <w:rsid w:val="00FD4D42"/>
    <w:rsid w:val="00FD53F1"/>
    <w:rsid w:val="00FD61EB"/>
    <w:rsid w:val="00FE4D0C"/>
    <w:rsid w:val="00FE5B16"/>
    <w:rsid w:val="00FE61DA"/>
    <w:rsid w:val="00FE626D"/>
    <w:rsid w:val="00FF0AD0"/>
    <w:rsid w:val="00FF141B"/>
    <w:rsid w:val="01266132"/>
    <w:rsid w:val="014230A3"/>
    <w:rsid w:val="01FF098F"/>
    <w:rsid w:val="02034876"/>
    <w:rsid w:val="021EAFC0"/>
    <w:rsid w:val="022B4845"/>
    <w:rsid w:val="022EE437"/>
    <w:rsid w:val="02B70FF9"/>
    <w:rsid w:val="02D6C79C"/>
    <w:rsid w:val="02F450BF"/>
    <w:rsid w:val="032BF576"/>
    <w:rsid w:val="032DBF36"/>
    <w:rsid w:val="03388CBF"/>
    <w:rsid w:val="0351977B"/>
    <w:rsid w:val="03961829"/>
    <w:rsid w:val="03C771D0"/>
    <w:rsid w:val="04485F29"/>
    <w:rsid w:val="046CC7E5"/>
    <w:rsid w:val="04ED67DC"/>
    <w:rsid w:val="06F01EA7"/>
    <w:rsid w:val="07DE44F4"/>
    <w:rsid w:val="0856837C"/>
    <w:rsid w:val="085EE426"/>
    <w:rsid w:val="08FA9931"/>
    <w:rsid w:val="09253578"/>
    <w:rsid w:val="0AD35E49"/>
    <w:rsid w:val="0CB2F9FE"/>
    <w:rsid w:val="0DE811C4"/>
    <w:rsid w:val="0E1BCBDD"/>
    <w:rsid w:val="0E40FDEE"/>
    <w:rsid w:val="0ED3F49F"/>
    <w:rsid w:val="0F38243F"/>
    <w:rsid w:val="0FA03A49"/>
    <w:rsid w:val="0FFDE76A"/>
    <w:rsid w:val="10838472"/>
    <w:rsid w:val="10F1D9C4"/>
    <w:rsid w:val="11166BDD"/>
    <w:rsid w:val="116974B6"/>
    <w:rsid w:val="125B6DD7"/>
    <w:rsid w:val="128CFF9E"/>
    <w:rsid w:val="13F02A4A"/>
    <w:rsid w:val="147F8EE1"/>
    <w:rsid w:val="14E9BC96"/>
    <w:rsid w:val="15887F02"/>
    <w:rsid w:val="15B723B4"/>
    <w:rsid w:val="16439D82"/>
    <w:rsid w:val="1694D8EF"/>
    <w:rsid w:val="17278B64"/>
    <w:rsid w:val="1760EBE1"/>
    <w:rsid w:val="17DA9F6A"/>
    <w:rsid w:val="19DCE8B4"/>
    <w:rsid w:val="1A37245A"/>
    <w:rsid w:val="1A4E38DF"/>
    <w:rsid w:val="1A94E428"/>
    <w:rsid w:val="1C96AA35"/>
    <w:rsid w:val="1D55C971"/>
    <w:rsid w:val="1D720E5F"/>
    <w:rsid w:val="1E114908"/>
    <w:rsid w:val="1E89EB53"/>
    <w:rsid w:val="1F5A53C4"/>
    <w:rsid w:val="1FAD1969"/>
    <w:rsid w:val="1FFA89AD"/>
    <w:rsid w:val="202AEBD6"/>
    <w:rsid w:val="20AF4A14"/>
    <w:rsid w:val="20DAA467"/>
    <w:rsid w:val="21D65E54"/>
    <w:rsid w:val="22254500"/>
    <w:rsid w:val="22319F93"/>
    <w:rsid w:val="231026BA"/>
    <w:rsid w:val="23322A6F"/>
    <w:rsid w:val="234472C0"/>
    <w:rsid w:val="23C07E88"/>
    <w:rsid w:val="241FF039"/>
    <w:rsid w:val="24CDFAD0"/>
    <w:rsid w:val="260D5018"/>
    <w:rsid w:val="2669CB31"/>
    <w:rsid w:val="26DA9B60"/>
    <w:rsid w:val="272753E2"/>
    <w:rsid w:val="280DE242"/>
    <w:rsid w:val="282E2CC9"/>
    <w:rsid w:val="28660D5A"/>
    <w:rsid w:val="28905794"/>
    <w:rsid w:val="28CE8095"/>
    <w:rsid w:val="29218565"/>
    <w:rsid w:val="29D71C6E"/>
    <w:rsid w:val="2A347EAE"/>
    <w:rsid w:val="2A6365F9"/>
    <w:rsid w:val="2B12472D"/>
    <w:rsid w:val="2B2EBB28"/>
    <w:rsid w:val="2D4648A4"/>
    <w:rsid w:val="2D659A66"/>
    <w:rsid w:val="2DCD28D2"/>
    <w:rsid w:val="2DF0AFED"/>
    <w:rsid w:val="2ECA720E"/>
    <w:rsid w:val="2F107520"/>
    <w:rsid w:val="2F1B8BD6"/>
    <w:rsid w:val="2F449407"/>
    <w:rsid w:val="2F8C804E"/>
    <w:rsid w:val="3023275B"/>
    <w:rsid w:val="3076587E"/>
    <w:rsid w:val="311ACB33"/>
    <w:rsid w:val="31B46B5E"/>
    <w:rsid w:val="324EC45B"/>
    <w:rsid w:val="325C3A7E"/>
    <w:rsid w:val="3336492F"/>
    <w:rsid w:val="333E406B"/>
    <w:rsid w:val="33503BBF"/>
    <w:rsid w:val="33B5F211"/>
    <w:rsid w:val="3418052A"/>
    <w:rsid w:val="34768AF5"/>
    <w:rsid w:val="34A52C87"/>
    <w:rsid w:val="34D4CD01"/>
    <w:rsid w:val="35B0B5E7"/>
    <w:rsid w:val="36125B56"/>
    <w:rsid w:val="36360C69"/>
    <w:rsid w:val="366FA0CA"/>
    <w:rsid w:val="3687DC81"/>
    <w:rsid w:val="369E06B0"/>
    <w:rsid w:val="370A7828"/>
    <w:rsid w:val="37AE2BB7"/>
    <w:rsid w:val="37BBAD3C"/>
    <w:rsid w:val="388FD3F2"/>
    <w:rsid w:val="38A77779"/>
    <w:rsid w:val="38DE967D"/>
    <w:rsid w:val="393357E3"/>
    <w:rsid w:val="3A28C6E0"/>
    <w:rsid w:val="3A2DDA1B"/>
    <w:rsid w:val="3B07F243"/>
    <w:rsid w:val="3B44FE23"/>
    <w:rsid w:val="3C88A74B"/>
    <w:rsid w:val="3CB4F81C"/>
    <w:rsid w:val="3CF4EA55"/>
    <w:rsid w:val="3D392A3E"/>
    <w:rsid w:val="3D7B5EB2"/>
    <w:rsid w:val="3E0C0B56"/>
    <w:rsid w:val="3E532191"/>
    <w:rsid w:val="3EBFF263"/>
    <w:rsid w:val="3F172F13"/>
    <w:rsid w:val="3FE126C1"/>
    <w:rsid w:val="407ACD76"/>
    <w:rsid w:val="417A1FEA"/>
    <w:rsid w:val="41ABA46A"/>
    <w:rsid w:val="42662732"/>
    <w:rsid w:val="4286DE02"/>
    <w:rsid w:val="43C68C16"/>
    <w:rsid w:val="44E3452C"/>
    <w:rsid w:val="45739D43"/>
    <w:rsid w:val="45B1EC90"/>
    <w:rsid w:val="467F158D"/>
    <w:rsid w:val="46D4C930"/>
    <w:rsid w:val="474A4216"/>
    <w:rsid w:val="4778AF77"/>
    <w:rsid w:val="484BA237"/>
    <w:rsid w:val="48DA2C27"/>
    <w:rsid w:val="49E362E1"/>
    <w:rsid w:val="4A55B3FF"/>
    <w:rsid w:val="4A62CB5F"/>
    <w:rsid w:val="4A964913"/>
    <w:rsid w:val="4AB1A53F"/>
    <w:rsid w:val="4AC6822F"/>
    <w:rsid w:val="4AE20C15"/>
    <w:rsid w:val="4B5C8A29"/>
    <w:rsid w:val="4C12FC54"/>
    <w:rsid w:val="4C7C84CE"/>
    <w:rsid w:val="4CEF26F3"/>
    <w:rsid w:val="4D3465FC"/>
    <w:rsid w:val="4D429959"/>
    <w:rsid w:val="4DECA1D8"/>
    <w:rsid w:val="4E012C45"/>
    <w:rsid w:val="4EDE69BA"/>
    <w:rsid w:val="4F03D2C1"/>
    <w:rsid w:val="501A1858"/>
    <w:rsid w:val="5048EE1E"/>
    <w:rsid w:val="507A3A1B"/>
    <w:rsid w:val="514995A0"/>
    <w:rsid w:val="51775932"/>
    <w:rsid w:val="52139944"/>
    <w:rsid w:val="5241AEDB"/>
    <w:rsid w:val="53A42CD6"/>
    <w:rsid w:val="53AF69A5"/>
    <w:rsid w:val="541FD08D"/>
    <w:rsid w:val="545F6499"/>
    <w:rsid w:val="5524B155"/>
    <w:rsid w:val="552FC855"/>
    <w:rsid w:val="5572EA07"/>
    <w:rsid w:val="5583F308"/>
    <w:rsid w:val="55B32175"/>
    <w:rsid w:val="563BF53F"/>
    <w:rsid w:val="5663BE79"/>
    <w:rsid w:val="57C57F80"/>
    <w:rsid w:val="58015AF4"/>
    <w:rsid w:val="587152CC"/>
    <w:rsid w:val="5A33C741"/>
    <w:rsid w:val="5AB234C3"/>
    <w:rsid w:val="5B7224DC"/>
    <w:rsid w:val="5BBE2822"/>
    <w:rsid w:val="5C434510"/>
    <w:rsid w:val="5C6DB946"/>
    <w:rsid w:val="5D564BEB"/>
    <w:rsid w:val="5D9F70BF"/>
    <w:rsid w:val="5DD74FB4"/>
    <w:rsid w:val="5DFDFDE4"/>
    <w:rsid w:val="5ED59FA7"/>
    <w:rsid w:val="5F4AD185"/>
    <w:rsid w:val="5F5EC83B"/>
    <w:rsid w:val="60698781"/>
    <w:rsid w:val="60CF6D7A"/>
    <w:rsid w:val="6124DE32"/>
    <w:rsid w:val="613DE7A1"/>
    <w:rsid w:val="61740FF2"/>
    <w:rsid w:val="625AD170"/>
    <w:rsid w:val="632EA3A1"/>
    <w:rsid w:val="63C6CA08"/>
    <w:rsid w:val="63FFDD83"/>
    <w:rsid w:val="640D193D"/>
    <w:rsid w:val="6478C97D"/>
    <w:rsid w:val="64FBB14D"/>
    <w:rsid w:val="65A932E0"/>
    <w:rsid w:val="65E32C62"/>
    <w:rsid w:val="65F7999A"/>
    <w:rsid w:val="66C85EC3"/>
    <w:rsid w:val="67A00358"/>
    <w:rsid w:val="68651FF8"/>
    <w:rsid w:val="689C5599"/>
    <w:rsid w:val="68D963DF"/>
    <w:rsid w:val="68E79CF9"/>
    <w:rsid w:val="69959FCB"/>
    <w:rsid w:val="69CCE109"/>
    <w:rsid w:val="6A50CB2D"/>
    <w:rsid w:val="6C6BDE34"/>
    <w:rsid w:val="6CEC558D"/>
    <w:rsid w:val="6D7809D3"/>
    <w:rsid w:val="6DD631A8"/>
    <w:rsid w:val="6ECCCA44"/>
    <w:rsid w:val="6EDE5A4F"/>
    <w:rsid w:val="6F13DA34"/>
    <w:rsid w:val="6F406B02"/>
    <w:rsid w:val="6F45D5F2"/>
    <w:rsid w:val="6F4E10A2"/>
    <w:rsid w:val="71639B74"/>
    <w:rsid w:val="7164B78D"/>
    <w:rsid w:val="71E1A15B"/>
    <w:rsid w:val="72322F29"/>
    <w:rsid w:val="726E8D8B"/>
    <w:rsid w:val="72766ECB"/>
    <w:rsid w:val="72B87739"/>
    <w:rsid w:val="72BD31E8"/>
    <w:rsid w:val="731D26BE"/>
    <w:rsid w:val="73F06C84"/>
    <w:rsid w:val="746B88E0"/>
    <w:rsid w:val="754D1E66"/>
    <w:rsid w:val="75DC3BFF"/>
    <w:rsid w:val="75DD55BC"/>
    <w:rsid w:val="7708F78C"/>
    <w:rsid w:val="7734B923"/>
    <w:rsid w:val="79F5A2A4"/>
    <w:rsid w:val="79F668E1"/>
    <w:rsid w:val="7ABFCACD"/>
    <w:rsid w:val="7AEF829B"/>
    <w:rsid w:val="7B182224"/>
    <w:rsid w:val="7B24CC85"/>
    <w:rsid w:val="7B5370FB"/>
    <w:rsid w:val="7B66010A"/>
    <w:rsid w:val="7B88F4E9"/>
    <w:rsid w:val="7CE0EE59"/>
    <w:rsid w:val="7D885B00"/>
    <w:rsid w:val="7DA364C6"/>
    <w:rsid w:val="7E2521ED"/>
    <w:rsid w:val="7F539C58"/>
    <w:rsid w:val="7F8FE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41AC"/>
  <w15:docId w15:val="{4805A78A-E88D-4EE0-A7C9-DA095682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GB"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83EBA"/>
    <w:pPr>
      <w:ind w:left="720"/>
      <w:contextualSpacing/>
    </w:pPr>
  </w:style>
  <w:style w:type="character" w:styleId="Hyperlink">
    <w:name w:val="Hyperlink"/>
    <w:basedOn w:val="DefaultParagraphFont"/>
    <w:uiPriority w:val="99"/>
    <w:unhideWhenUsed/>
    <w:rsid w:val="00DD5576"/>
    <w:rPr>
      <w:color w:val="0000FF" w:themeColor="hyperlink"/>
      <w:u w:val="single"/>
    </w:rPr>
  </w:style>
  <w:style w:type="character" w:styleId="UnresolvedMention">
    <w:name w:val="Unresolved Mention"/>
    <w:basedOn w:val="DefaultParagraphFont"/>
    <w:uiPriority w:val="99"/>
    <w:semiHidden/>
    <w:unhideWhenUsed/>
    <w:rsid w:val="00DD5576"/>
    <w:rPr>
      <w:color w:val="605E5C"/>
      <w:shd w:val="clear" w:color="auto" w:fill="E1DFDD"/>
    </w:rPr>
  </w:style>
  <w:style w:type="character" w:customStyle="1" w:styleId="Heading3Char">
    <w:name w:val="Heading 3 Char"/>
    <w:basedOn w:val="DefaultParagraphFont"/>
    <w:link w:val="Heading3"/>
    <w:uiPriority w:val="9"/>
    <w:semiHidden/>
    <w:rsid w:val="003A26BB"/>
    <w:rPr>
      <w:b/>
      <w:sz w:val="28"/>
      <w:szCs w:val="28"/>
    </w:rPr>
  </w:style>
  <w:style w:type="character" w:customStyle="1" w:styleId="normaltextrun">
    <w:name w:val="normaltextrun"/>
    <w:basedOn w:val="DefaultParagraphFont"/>
    <w:rsid w:val="00113DFD"/>
  </w:style>
  <w:style w:type="character" w:customStyle="1" w:styleId="eop">
    <w:name w:val="eop"/>
    <w:basedOn w:val="DefaultParagraphFont"/>
    <w:rsid w:val="0008684D"/>
  </w:style>
  <w:style w:type="paragraph" w:styleId="Revision">
    <w:name w:val="Revision"/>
    <w:hidden/>
    <w:uiPriority w:val="99"/>
    <w:semiHidden/>
    <w:rsid w:val="00A4583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8487">
      <w:bodyDiv w:val="1"/>
      <w:marLeft w:val="0"/>
      <w:marRight w:val="0"/>
      <w:marTop w:val="0"/>
      <w:marBottom w:val="0"/>
      <w:divBdr>
        <w:top w:val="none" w:sz="0" w:space="0" w:color="auto"/>
        <w:left w:val="none" w:sz="0" w:space="0" w:color="auto"/>
        <w:bottom w:val="none" w:sz="0" w:space="0" w:color="auto"/>
        <w:right w:val="none" w:sz="0" w:space="0" w:color="auto"/>
      </w:divBdr>
    </w:div>
    <w:div w:id="1306273835">
      <w:bodyDiv w:val="1"/>
      <w:marLeft w:val="0"/>
      <w:marRight w:val="0"/>
      <w:marTop w:val="0"/>
      <w:marBottom w:val="0"/>
      <w:divBdr>
        <w:top w:val="none" w:sz="0" w:space="0" w:color="auto"/>
        <w:left w:val="none" w:sz="0" w:space="0" w:color="auto"/>
        <w:bottom w:val="none" w:sz="0" w:space="0" w:color="auto"/>
        <w:right w:val="none" w:sz="0" w:space="0" w:color="auto"/>
      </w:divBdr>
    </w:div>
    <w:div w:id="1922175314">
      <w:bodyDiv w:val="1"/>
      <w:marLeft w:val="0"/>
      <w:marRight w:val="0"/>
      <w:marTop w:val="0"/>
      <w:marBottom w:val="0"/>
      <w:divBdr>
        <w:top w:val="none" w:sz="0" w:space="0" w:color="auto"/>
        <w:left w:val="none" w:sz="0" w:space="0" w:color="auto"/>
        <w:bottom w:val="none" w:sz="0" w:space="0" w:color="auto"/>
        <w:right w:val="none" w:sz="0" w:space="0" w:color="auto"/>
      </w:divBdr>
    </w:div>
    <w:div w:id="199749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77EB-5A2F-406D-BD39-FEA6F37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Quang Trần Phúc</dc:creator>
  <cp:keywords/>
  <cp:lastModifiedBy>Dinh Quang Tran Phuc</cp:lastModifiedBy>
  <cp:revision>124</cp:revision>
  <dcterms:created xsi:type="dcterms:W3CDTF">2023-06-02T20:00:00Z</dcterms:created>
  <dcterms:modified xsi:type="dcterms:W3CDTF">2023-07-08T09:13:00Z</dcterms:modified>
</cp:coreProperties>
</file>